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951" w:rsidRDefault="00A33951" w:rsidP="00A33951">
      <w:pPr>
        <w:rPr>
          <w:rFonts w:ascii="Gill Sans MT" w:hAnsi="Gill Sans M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4623435</wp:posOffset>
            </wp:positionH>
            <wp:positionV relativeFrom="margin">
              <wp:posOffset>-1163955</wp:posOffset>
            </wp:positionV>
            <wp:extent cx="1130935" cy="1104265"/>
            <wp:effectExtent l="0" t="0" r="0" b="635"/>
            <wp:wrapThrough wrapText="bothSides">
              <wp:wrapPolygon edited="0">
                <wp:start x="7641" y="0"/>
                <wp:lineTo x="5821" y="745"/>
                <wp:lineTo x="364" y="5217"/>
                <wp:lineTo x="0" y="11551"/>
                <wp:lineTo x="0" y="13042"/>
                <wp:lineTo x="2547" y="18259"/>
                <wp:lineTo x="7641" y="21240"/>
                <wp:lineTo x="13098" y="21240"/>
                <wp:lineTo x="18192" y="18259"/>
                <wp:lineTo x="20739" y="12669"/>
                <wp:lineTo x="21103" y="11551"/>
                <wp:lineTo x="20011" y="5217"/>
                <wp:lineTo x="14917" y="745"/>
                <wp:lineTo x="13098" y="0"/>
                <wp:lineTo x="7641" y="0"/>
              </wp:wrapPolygon>
            </wp:wrapThrough>
            <wp:docPr id="19" name="Imagen 19" descr="Cuatro 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uatro b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C03">
        <w:rPr>
          <w:rFonts w:ascii="Gill Sans MT" w:hAnsi="Gill Sans MT"/>
        </w:rPr>
        <w:t xml:space="preserve">Madrid, </w:t>
      </w:r>
      <w:r w:rsidR="00DA21DC">
        <w:rPr>
          <w:rFonts w:ascii="Gill Sans MT" w:hAnsi="Gill Sans MT"/>
        </w:rPr>
        <w:t>1</w:t>
      </w:r>
      <w:r w:rsidR="00D95DA0">
        <w:rPr>
          <w:rFonts w:ascii="Gill Sans MT" w:hAnsi="Gill Sans MT"/>
        </w:rPr>
        <w:t>6</w:t>
      </w:r>
      <w:r>
        <w:rPr>
          <w:rFonts w:ascii="Gill Sans MT" w:hAnsi="Gill Sans MT"/>
        </w:rPr>
        <w:t xml:space="preserve"> </w:t>
      </w:r>
      <w:r w:rsidRPr="00C90C03">
        <w:rPr>
          <w:rFonts w:ascii="Gill Sans MT" w:hAnsi="Gill Sans MT"/>
        </w:rPr>
        <w:t xml:space="preserve">de </w:t>
      </w:r>
      <w:r w:rsidR="00B405AE">
        <w:rPr>
          <w:rFonts w:ascii="Gill Sans MT" w:hAnsi="Gill Sans MT"/>
        </w:rPr>
        <w:t>enero</w:t>
      </w:r>
      <w:r w:rsidRPr="00C90C03">
        <w:rPr>
          <w:rFonts w:ascii="Gill Sans MT" w:hAnsi="Gill Sans MT"/>
        </w:rPr>
        <w:t xml:space="preserve"> de 201</w:t>
      </w:r>
      <w:r w:rsidR="00B405AE">
        <w:rPr>
          <w:rFonts w:ascii="Gill Sans MT" w:hAnsi="Gill Sans MT"/>
        </w:rPr>
        <w:t>8</w:t>
      </w:r>
    </w:p>
    <w:p w:rsidR="00A33951" w:rsidRPr="00C90C03" w:rsidRDefault="00A33951" w:rsidP="00A33951">
      <w:pPr>
        <w:rPr>
          <w:rFonts w:ascii="Gill Sans MT" w:hAnsi="Gill Sans MT"/>
          <w:b/>
          <w:color w:val="000000"/>
          <w:u w:val="single"/>
        </w:rPr>
      </w:pPr>
    </w:p>
    <w:p w:rsidR="004F4162" w:rsidRDefault="004F4162" w:rsidP="00456FC5">
      <w:pPr>
        <w:ind w:right="-81"/>
        <w:rPr>
          <w:rFonts w:ascii="Gill Sans MT" w:hAnsi="Gill Sans MT" w:cs="Arial"/>
          <w:bCs/>
          <w:noProof/>
          <w:u w:val="single"/>
        </w:rPr>
      </w:pPr>
    </w:p>
    <w:p w:rsidR="00456FC5" w:rsidRPr="00C06C8C" w:rsidRDefault="00FB2A25" w:rsidP="00456FC5">
      <w:pPr>
        <w:ind w:right="-81"/>
        <w:rPr>
          <w:rFonts w:ascii="Gill Sans MT" w:hAnsi="Gill Sans MT" w:cs="Arial"/>
          <w:bCs/>
          <w:caps/>
          <w:noProof/>
          <w:u w:val="single"/>
        </w:rPr>
      </w:pPr>
      <w:r>
        <w:rPr>
          <w:rFonts w:ascii="Gill Sans MT" w:hAnsi="Gill Sans MT" w:cs="Arial"/>
          <w:bCs/>
          <w:noProof/>
          <w:u w:val="single"/>
        </w:rPr>
        <w:t xml:space="preserve">A partir del lunes, </w:t>
      </w:r>
      <w:r w:rsidR="00D95DA0">
        <w:rPr>
          <w:rFonts w:ascii="Gill Sans MT" w:hAnsi="Gill Sans MT" w:cs="Arial"/>
          <w:bCs/>
          <w:noProof/>
          <w:u w:val="single"/>
        </w:rPr>
        <w:t>19 de enero, a las 20:30h</w:t>
      </w:r>
    </w:p>
    <w:p w:rsidR="00A33951" w:rsidRPr="00A55FD0" w:rsidRDefault="00D95DA0" w:rsidP="00A33951">
      <w:pPr>
        <w:ind w:right="-81"/>
        <w:jc w:val="both"/>
        <w:rPr>
          <w:rFonts w:ascii="Gill Sans MT" w:hAnsi="Gill Sans MT" w:cs="Arial"/>
          <w:color w:val="EE1927"/>
          <w:sz w:val="44"/>
          <w:szCs w:val="48"/>
        </w:rPr>
      </w:pPr>
      <w:r>
        <w:rPr>
          <w:rFonts w:ascii="HelveticaRounded BoldCond" w:hAnsi="HelveticaRounded BoldCond" w:cs="Arial"/>
          <w:b/>
          <w:bCs/>
          <w:noProof/>
          <w:color w:val="EE1927"/>
          <w:sz w:val="44"/>
          <w:szCs w:val="48"/>
        </w:rPr>
        <w:t xml:space="preserve">Un coleccionista de barbies, un atractivo </w:t>
      </w:r>
      <w:r w:rsidR="006933DD">
        <w:rPr>
          <w:rFonts w:ascii="HelveticaRounded BoldCond" w:hAnsi="HelveticaRounded BoldCond" w:cs="Arial"/>
          <w:b/>
          <w:bCs/>
          <w:noProof/>
          <w:color w:val="EE1927"/>
          <w:sz w:val="44"/>
          <w:szCs w:val="48"/>
        </w:rPr>
        <w:t>ejecutivo</w:t>
      </w:r>
      <w:r>
        <w:rPr>
          <w:rFonts w:ascii="HelveticaRounded BoldCond" w:hAnsi="HelveticaRounded BoldCond" w:cs="Arial"/>
          <w:b/>
          <w:bCs/>
          <w:noProof/>
          <w:color w:val="EE1927"/>
          <w:sz w:val="44"/>
          <w:szCs w:val="48"/>
        </w:rPr>
        <w:t xml:space="preserve"> y una aficionada al punteo de bandurria compiten esta semana en ‘Ven a cenar conmigo’</w:t>
      </w:r>
    </w:p>
    <w:p w:rsidR="00A55FD0" w:rsidRDefault="00A55FD0" w:rsidP="00A55FD0">
      <w:pPr>
        <w:pStyle w:val="Prrafodelista"/>
        <w:ind w:right="-1"/>
        <w:jc w:val="both"/>
        <w:rPr>
          <w:rFonts w:ascii="Gill Sans MT" w:hAnsi="Gill Sans MT" w:cs="Arial"/>
        </w:rPr>
      </w:pPr>
    </w:p>
    <w:p w:rsidR="00A55FD0" w:rsidRDefault="00A55FD0" w:rsidP="00A15C4A">
      <w:pPr>
        <w:pStyle w:val="Prrafodelista"/>
        <w:ind w:right="-1"/>
        <w:jc w:val="both"/>
        <w:rPr>
          <w:rFonts w:ascii="Gill Sans MT" w:hAnsi="Gill Sans MT" w:cs="Arial"/>
        </w:rPr>
      </w:pPr>
    </w:p>
    <w:p w:rsidR="00D95DA0" w:rsidRDefault="00D95DA0" w:rsidP="00D95DA0">
      <w:pPr>
        <w:ind w:right="-1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Lunes nuevo, competición nueva. Arranca una nueva semana en ‘Ven a cenar conmigo’ </w:t>
      </w:r>
      <w:r w:rsidR="00606BC7">
        <w:rPr>
          <w:rFonts w:ascii="Gill Sans MT" w:hAnsi="Gill Sans MT" w:cs="Arial"/>
        </w:rPr>
        <w:t xml:space="preserve">(20:30h) </w:t>
      </w:r>
      <w:r>
        <w:rPr>
          <w:rFonts w:ascii="Gill Sans MT" w:hAnsi="Gill Sans MT" w:cs="Arial"/>
        </w:rPr>
        <w:t xml:space="preserve">con Córdoba como punto de destino y con cinco comensales muy variopintos donde la nota predominante será el buen rollo y el sentido del humor. Los cinco llegan dispuestos a competir por los 3.000 euros de premio, aunque las estrategias y triquiñuelas de ediciones anteriores no parecerán formar parte del menú a degustar. A cambio, </w:t>
      </w:r>
      <w:r w:rsidRPr="00606BC7">
        <w:rPr>
          <w:rFonts w:ascii="Gill Sans MT" w:hAnsi="Gill Sans MT" w:cs="Arial"/>
          <w:b/>
        </w:rPr>
        <w:t xml:space="preserve">cada uno de ellos aportará su toque </w:t>
      </w:r>
      <w:r w:rsidR="00606BC7" w:rsidRPr="00606BC7">
        <w:rPr>
          <w:rFonts w:ascii="Gill Sans MT" w:hAnsi="Gill Sans MT" w:cs="Arial"/>
          <w:b/>
        </w:rPr>
        <w:t xml:space="preserve">divertido </w:t>
      </w:r>
      <w:r w:rsidRPr="00606BC7">
        <w:rPr>
          <w:rFonts w:ascii="Gill Sans MT" w:hAnsi="Gill Sans MT" w:cs="Arial"/>
          <w:b/>
        </w:rPr>
        <w:t>diferenciador para enamorar a sus compañeros de concurso</w:t>
      </w:r>
      <w:r>
        <w:rPr>
          <w:rFonts w:ascii="Gill Sans MT" w:hAnsi="Gill Sans MT" w:cs="Arial"/>
        </w:rPr>
        <w:t xml:space="preserve">. Así, junto a un coleccionista de Barbies y de peluches de Disney, ‘Ven a cenar conmigo’ dará la bienvenida a una profesora amante del punteo de bandurria, un cristalero adicto a los bailes de salón, una Miss con incontables bandas de belleza en su palmarés y un deportista muy atractivo que dejará a todos sus rivales boquiabiertos y entusiasmados al estar dotado </w:t>
      </w:r>
      <w:r w:rsidR="006933DD">
        <w:rPr>
          <w:rFonts w:ascii="Gill Sans MT" w:hAnsi="Gill Sans MT" w:cs="Arial"/>
        </w:rPr>
        <w:t>de</w:t>
      </w:r>
      <w:bookmarkStart w:id="0" w:name="_GoBack"/>
      <w:bookmarkEnd w:id="0"/>
      <w:r>
        <w:rPr>
          <w:rFonts w:ascii="Gill Sans MT" w:hAnsi="Gill Sans MT" w:cs="Arial"/>
        </w:rPr>
        <w:t xml:space="preserve"> un enorme…vestidor de ropa.</w:t>
      </w:r>
    </w:p>
    <w:p w:rsidR="00D95DA0" w:rsidRDefault="00D95DA0" w:rsidP="00D95DA0">
      <w:pPr>
        <w:ind w:right="-1"/>
        <w:jc w:val="both"/>
        <w:rPr>
          <w:rFonts w:ascii="Gill Sans MT" w:hAnsi="Gill Sans MT" w:cs="Arial"/>
        </w:rPr>
      </w:pPr>
    </w:p>
    <w:p w:rsidR="00D95DA0" w:rsidRDefault="00D95DA0" w:rsidP="00D95DA0">
      <w:pPr>
        <w:ind w:right="-1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La semana arrancará en casa de </w:t>
      </w:r>
      <w:r w:rsidRPr="00606BC7">
        <w:rPr>
          <w:rFonts w:ascii="Gill Sans MT" w:hAnsi="Gill Sans MT" w:cs="Arial"/>
          <w:b/>
        </w:rPr>
        <w:t>Rafael</w:t>
      </w:r>
      <w:r>
        <w:rPr>
          <w:rFonts w:ascii="Gill Sans MT" w:hAnsi="Gill Sans MT" w:cs="Arial"/>
        </w:rPr>
        <w:t>, fotógrafo profesional a sus 23 años. Espontáneo y alegre, su afición por las muñecas Barbies causará cierto estupor entre sus comensales, que sin embargo caerán rendidos ante sus artes como retratista</w:t>
      </w:r>
      <w:r w:rsidR="00606BC7">
        <w:rPr>
          <w:rFonts w:ascii="Gill Sans MT" w:hAnsi="Gill Sans MT" w:cs="Arial"/>
        </w:rPr>
        <w:t xml:space="preserve"> y cocinero</w:t>
      </w:r>
      <w:r>
        <w:rPr>
          <w:rFonts w:ascii="Gill Sans MT" w:hAnsi="Gill Sans MT" w:cs="Arial"/>
        </w:rPr>
        <w:t xml:space="preserve">. Igual de artista se mostrará </w:t>
      </w:r>
      <w:r w:rsidRPr="00606BC7">
        <w:rPr>
          <w:rFonts w:ascii="Gill Sans MT" w:hAnsi="Gill Sans MT" w:cs="Arial"/>
          <w:b/>
        </w:rPr>
        <w:t>Reyes</w:t>
      </w:r>
      <w:r>
        <w:rPr>
          <w:rFonts w:ascii="Gill Sans MT" w:hAnsi="Gill Sans MT" w:cs="Arial"/>
        </w:rPr>
        <w:t>, opositora a maestra y muy habilidosa tanto para el manejo de la bandurria como para el uso de</w:t>
      </w:r>
      <w:r w:rsidR="00606BC7">
        <w:rPr>
          <w:rFonts w:ascii="Gill Sans MT" w:hAnsi="Gill Sans MT" w:cs="Arial"/>
        </w:rPr>
        <w:t xml:space="preserve"> electrodomésticos varios, incluidos los robots de cocina, con los que preparará una suculenta cena. </w:t>
      </w:r>
    </w:p>
    <w:p w:rsidR="00D95DA0" w:rsidRDefault="00D95DA0" w:rsidP="00D95DA0">
      <w:pPr>
        <w:ind w:right="-1"/>
        <w:jc w:val="both"/>
        <w:rPr>
          <w:rFonts w:ascii="Gill Sans MT" w:hAnsi="Gill Sans MT" w:cs="Arial"/>
        </w:rPr>
      </w:pPr>
    </w:p>
    <w:p w:rsidR="00D95DA0" w:rsidRDefault="00D95DA0" w:rsidP="00D95DA0">
      <w:pPr>
        <w:ind w:right="-1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Otro artista, en esta ocasión del cristal, será </w:t>
      </w:r>
      <w:r w:rsidRPr="00606BC7">
        <w:rPr>
          <w:rFonts w:ascii="Gill Sans MT" w:hAnsi="Gill Sans MT" w:cs="Arial"/>
          <w:b/>
        </w:rPr>
        <w:t>José</w:t>
      </w:r>
      <w:r>
        <w:rPr>
          <w:rFonts w:ascii="Gill Sans MT" w:hAnsi="Gill Sans MT" w:cs="Arial"/>
        </w:rPr>
        <w:t xml:space="preserve"> </w:t>
      </w:r>
      <w:r w:rsidRPr="00606BC7">
        <w:rPr>
          <w:rFonts w:ascii="Gill Sans MT" w:hAnsi="Gill Sans MT" w:cs="Arial"/>
          <w:b/>
        </w:rPr>
        <w:t>Manuel</w:t>
      </w:r>
      <w:r>
        <w:rPr>
          <w:rFonts w:ascii="Gill Sans MT" w:hAnsi="Gill Sans MT" w:cs="Arial"/>
        </w:rPr>
        <w:t xml:space="preserve">. Muy exigente en lo culinario y en lo personal, sorprenderá a todos con su gran pasión, los bailes de salón. </w:t>
      </w:r>
      <w:r w:rsidRPr="00606BC7">
        <w:rPr>
          <w:rFonts w:ascii="Gill Sans MT" w:hAnsi="Gill Sans MT" w:cs="Arial"/>
          <w:b/>
        </w:rPr>
        <w:t>Cristina</w:t>
      </w:r>
      <w:r>
        <w:rPr>
          <w:rFonts w:ascii="Gill Sans MT" w:hAnsi="Gill Sans MT" w:cs="Arial"/>
        </w:rPr>
        <w:t xml:space="preserve"> también dejará alucinados a sus comensales gracias a sus incontables bandas de miss, ganadas a lo largo de sus 38 años en variopintos certámenes de belleza.</w:t>
      </w:r>
      <w:r w:rsidR="00606BC7">
        <w:rPr>
          <w:rFonts w:ascii="Gill Sans MT" w:hAnsi="Gill Sans MT" w:cs="Arial"/>
        </w:rPr>
        <w:t xml:space="preserve"> Su ‘salmorejo congelado’ también dejará a más de uno sin palabras y su intolerancia a la lactosa pondrá en apuros más de un menú. </w:t>
      </w:r>
    </w:p>
    <w:p w:rsidR="00D95DA0" w:rsidRDefault="00D95DA0" w:rsidP="00D95DA0">
      <w:pPr>
        <w:ind w:right="-1"/>
        <w:jc w:val="both"/>
        <w:rPr>
          <w:rFonts w:ascii="Gill Sans MT" w:hAnsi="Gill Sans MT" w:cs="Arial"/>
        </w:rPr>
      </w:pPr>
    </w:p>
    <w:p w:rsidR="004D5834" w:rsidRDefault="00D95DA0" w:rsidP="00606BC7">
      <w:pPr>
        <w:ind w:right="-1"/>
        <w:jc w:val="both"/>
      </w:pPr>
      <w:r>
        <w:rPr>
          <w:rFonts w:ascii="Gill Sans MT" w:hAnsi="Gill Sans MT" w:cs="Arial"/>
        </w:rPr>
        <w:t xml:space="preserve">Sin embargo, quien dejará a todos los concursantes boquiabiertos será </w:t>
      </w:r>
      <w:r w:rsidRPr="00606BC7">
        <w:rPr>
          <w:rFonts w:ascii="Gill Sans MT" w:hAnsi="Gill Sans MT" w:cs="Arial"/>
          <w:b/>
        </w:rPr>
        <w:t>Alberto</w:t>
      </w:r>
      <w:r>
        <w:rPr>
          <w:rFonts w:ascii="Gill Sans MT" w:hAnsi="Gill Sans MT" w:cs="Arial"/>
        </w:rPr>
        <w:t xml:space="preserve">, un empresario muy atractivo de 32 años </w:t>
      </w:r>
      <w:r w:rsidR="00606BC7">
        <w:rPr>
          <w:rFonts w:ascii="Gill Sans MT" w:hAnsi="Gill Sans MT" w:cs="Arial"/>
        </w:rPr>
        <w:t>aficionado</w:t>
      </w:r>
      <w:r>
        <w:rPr>
          <w:rFonts w:ascii="Gill Sans MT" w:hAnsi="Gill Sans MT" w:cs="Arial"/>
        </w:rPr>
        <w:t xml:space="preserve"> al deporte. Acostumbrado a ganar</w:t>
      </w:r>
      <w:r w:rsidR="00606BC7">
        <w:rPr>
          <w:rFonts w:ascii="Gill Sans MT" w:hAnsi="Gill Sans MT" w:cs="Arial"/>
        </w:rPr>
        <w:t xml:space="preserve">, lo intentará con un menú tradicional, aunque realmente lo que dejará a todos sin habla será cuando les enseñe la joya de su “corona”: un enorme vestidor con un fondo de armario digno de envidiar. </w:t>
      </w:r>
    </w:p>
    <w:sectPr w:rsidR="004D5834" w:rsidSect="00434B42">
      <w:headerReference w:type="default" r:id="rId8"/>
      <w:footerReference w:type="default" r:id="rId9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A81" w:rsidRDefault="005A1A81">
      <w:r>
        <w:separator/>
      </w:r>
    </w:p>
  </w:endnote>
  <w:endnote w:type="continuationSeparator" w:id="0">
    <w:p w:rsidR="005A1A81" w:rsidRDefault="005A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Rounded Bold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2" name="Imagen 22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3" name="Imagen 2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A81" w:rsidRDefault="005A1A81">
      <w:r>
        <w:separator/>
      </w:r>
    </w:p>
  </w:footnote>
  <w:footnote w:type="continuationSeparator" w:id="0">
    <w:p w:rsidR="005A1A81" w:rsidRDefault="005A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6933DD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EC37E5"/>
    <w:multiLevelType w:val="hybridMultilevel"/>
    <w:tmpl w:val="5B0075C2"/>
    <w:lvl w:ilvl="0" w:tplc="0EFE73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07937"/>
    <w:multiLevelType w:val="hybridMultilevel"/>
    <w:tmpl w:val="1E1A4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4"/>
    <w:rsid w:val="00010EC7"/>
    <w:rsid w:val="00011DFE"/>
    <w:rsid w:val="0003084D"/>
    <w:rsid w:val="00041263"/>
    <w:rsid w:val="00043D1B"/>
    <w:rsid w:val="00061564"/>
    <w:rsid w:val="000621FC"/>
    <w:rsid w:val="000820D6"/>
    <w:rsid w:val="00086F5D"/>
    <w:rsid w:val="000A5080"/>
    <w:rsid w:val="000C2A2A"/>
    <w:rsid w:val="000E1887"/>
    <w:rsid w:val="0012320E"/>
    <w:rsid w:val="00137E61"/>
    <w:rsid w:val="00161943"/>
    <w:rsid w:val="00176C9A"/>
    <w:rsid w:val="00180F47"/>
    <w:rsid w:val="001857F2"/>
    <w:rsid w:val="001A2301"/>
    <w:rsid w:val="001C1192"/>
    <w:rsid w:val="001D2175"/>
    <w:rsid w:val="001E68EB"/>
    <w:rsid w:val="001F0E7A"/>
    <w:rsid w:val="001F1FC6"/>
    <w:rsid w:val="00225A2F"/>
    <w:rsid w:val="0022602C"/>
    <w:rsid w:val="00227817"/>
    <w:rsid w:val="002A552E"/>
    <w:rsid w:val="002B1D9A"/>
    <w:rsid w:val="002C49E1"/>
    <w:rsid w:val="002F465B"/>
    <w:rsid w:val="0031341F"/>
    <w:rsid w:val="0032098D"/>
    <w:rsid w:val="003317BA"/>
    <w:rsid w:val="00343B6D"/>
    <w:rsid w:val="00352E08"/>
    <w:rsid w:val="003606E6"/>
    <w:rsid w:val="003A2917"/>
    <w:rsid w:val="003B0703"/>
    <w:rsid w:val="003C75D3"/>
    <w:rsid w:val="00406A3E"/>
    <w:rsid w:val="00414660"/>
    <w:rsid w:val="00422FEE"/>
    <w:rsid w:val="00434B42"/>
    <w:rsid w:val="00444A1E"/>
    <w:rsid w:val="00456FC5"/>
    <w:rsid w:val="00481218"/>
    <w:rsid w:val="004829CD"/>
    <w:rsid w:val="0049017E"/>
    <w:rsid w:val="004A56ED"/>
    <w:rsid w:val="004D306B"/>
    <w:rsid w:val="004D34F7"/>
    <w:rsid w:val="004D5834"/>
    <w:rsid w:val="004F4162"/>
    <w:rsid w:val="00511A83"/>
    <w:rsid w:val="00524991"/>
    <w:rsid w:val="00564642"/>
    <w:rsid w:val="00595E70"/>
    <w:rsid w:val="005A1A81"/>
    <w:rsid w:val="005A4A5D"/>
    <w:rsid w:val="005B6F17"/>
    <w:rsid w:val="005B7E41"/>
    <w:rsid w:val="005E4E0D"/>
    <w:rsid w:val="005F2161"/>
    <w:rsid w:val="005F5A79"/>
    <w:rsid w:val="00602DD2"/>
    <w:rsid w:val="00606BC7"/>
    <w:rsid w:val="00607DF5"/>
    <w:rsid w:val="00622BE3"/>
    <w:rsid w:val="00624B09"/>
    <w:rsid w:val="00635881"/>
    <w:rsid w:val="00635C33"/>
    <w:rsid w:val="00645228"/>
    <w:rsid w:val="00653B45"/>
    <w:rsid w:val="0065422A"/>
    <w:rsid w:val="006653FF"/>
    <w:rsid w:val="00673314"/>
    <w:rsid w:val="006933DD"/>
    <w:rsid w:val="006A3983"/>
    <w:rsid w:val="006A573E"/>
    <w:rsid w:val="006B1315"/>
    <w:rsid w:val="006D4877"/>
    <w:rsid w:val="006D648F"/>
    <w:rsid w:val="006F179B"/>
    <w:rsid w:val="007033E4"/>
    <w:rsid w:val="00703C3B"/>
    <w:rsid w:val="0070601E"/>
    <w:rsid w:val="007328CD"/>
    <w:rsid w:val="007436B3"/>
    <w:rsid w:val="007554DC"/>
    <w:rsid w:val="00761F61"/>
    <w:rsid w:val="00766602"/>
    <w:rsid w:val="007B5D68"/>
    <w:rsid w:val="007D1F37"/>
    <w:rsid w:val="007E2ECD"/>
    <w:rsid w:val="00803742"/>
    <w:rsid w:val="00810853"/>
    <w:rsid w:val="00826B97"/>
    <w:rsid w:val="0084028E"/>
    <w:rsid w:val="00864118"/>
    <w:rsid w:val="00866969"/>
    <w:rsid w:val="008A0951"/>
    <w:rsid w:val="008B20DB"/>
    <w:rsid w:val="008D7447"/>
    <w:rsid w:val="008F182E"/>
    <w:rsid w:val="008F3FEE"/>
    <w:rsid w:val="00932163"/>
    <w:rsid w:val="00934AFE"/>
    <w:rsid w:val="009432B5"/>
    <w:rsid w:val="00947D44"/>
    <w:rsid w:val="00964B0D"/>
    <w:rsid w:val="009A254F"/>
    <w:rsid w:val="009C08E8"/>
    <w:rsid w:val="009F66E1"/>
    <w:rsid w:val="00A0062B"/>
    <w:rsid w:val="00A04CFA"/>
    <w:rsid w:val="00A15C4A"/>
    <w:rsid w:val="00A33951"/>
    <w:rsid w:val="00A34401"/>
    <w:rsid w:val="00A37CAD"/>
    <w:rsid w:val="00A55FD0"/>
    <w:rsid w:val="00A713CA"/>
    <w:rsid w:val="00A75F1C"/>
    <w:rsid w:val="00AB120E"/>
    <w:rsid w:val="00AB2067"/>
    <w:rsid w:val="00AB3537"/>
    <w:rsid w:val="00AC670B"/>
    <w:rsid w:val="00AE18E3"/>
    <w:rsid w:val="00B271A4"/>
    <w:rsid w:val="00B3540B"/>
    <w:rsid w:val="00B405AE"/>
    <w:rsid w:val="00B529EE"/>
    <w:rsid w:val="00B56AA0"/>
    <w:rsid w:val="00B57AC7"/>
    <w:rsid w:val="00B70F89"/>
    <w:rsid w:val="00B71BDC"/>
    <w:rsid w:val="00B73B14"/>
    <w:rsid w:val="00B904A6"/>
    <w:rsid w:val="00BF20BD"/>
    <w:rsid w:val="00BF3649"/>
    <w:rsid w:val="00C06C8C"/>
    <w:rsid w:val="00C55505"/>
    <w:rsid w:val="00C56974"/>
    <w:rsid w:val="00C57B6C"/>
    <w:rsid w:val="00C7518B"/>
    <w:rsid w:val="00C824A1"/>
    <w:rsid w:val="00CB1BD6"/>
    <w:rsid w:val="00CB2B7F"/>
    <w:rsid w:val="00CB706B"/>
    <w:rsid w:val="00CC0BB2"/>
    <w:rsid w:val="00CD29B7"/>
    <w:rsid w:val="00CE54FB"/>
    <w:rsid w:val="00CE6B7E"/>
    <w:rsid w:val="00CF4FD5"/>
    <w:rsid w:val="00CF5F02"/>
    <w:rsid w:val="00D221AB"/>
    <w:rsid w:val="00D403B1"/>
    <w:rsid w:val="00D52423"/>
    <w:rsid w:val="00D63A48"/>
    <w:rsid w:val="00D653F6"/>
    <w:rsid w:val="00D7796B"/>
    <w:rsid w:val="00D8092B"/>
    <w:rsid w:val="00D9009A"/>
    <w:rsid w:val="00D95DA0"/>
    <w:rsid w:val="00DA21DC"/>
    <w:rsid w:val="00DA6B36"/>
    <w:rsid w:val="00DB3D73"/>
    <w:rsid w:val="00DC55B9"/>
    <w:rsid w:val="00DD2DB6"/>
    <w:rsid w:val="00DE0A47"/>
    <w:rsid w:val="00DF0805"/>
    <w:rsid w:val="00DF1E21"/>
    <w:rsid w:val="00E04ADF"/>
    <w:rsid w:val="00E14454"/>
    <w:rsid w:val="00E54C3B"/>
    <w:rsid w:val="00E75E72"/>
    <w:rsid w:val="00E760D1"/>
    <w:rsid w:val="00EB2C97"/>
    <w:rsid w:val="00EB71A5"/>
    <w:rsid w:val="00EE318E"/>
    <w:rsid w:val="00EF489F"/>
    <w:rsid w:val="00F6581A"/>
    <w:rsid w:val="00F757D8"/>
    <w:rsid w:val="00F879DB"/>
    <w:rsid w:val="00FA1A49"/>
    <w:rsid w:val="00FB2A25"/>
    <w:rsid w:val="00FC1742"/>
    <w:rsid w:val="00FC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D523FD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15C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6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Miguel Ángel  Rodríguez López</cp:lastModifiedBy>
  <cp:revision>3</cp:revision>
  <cp:lastPrinted>2018-01-05T14:52:00Z</cp:lastPrinted>
  <dcterms:created xsi:type="dcterms:W3CDTF">2018-02-14T12:17:00Z</dcterms:created>
  <dcterms:modified xsi:type="dcterms:W3CDTF">2018-02-14T14:52:00Z</dcterms:modified>
</cp:coreProperties>
</file>