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AD" w:rsidRPr="00E74B03" w:rsidRDefault="0041290C" w:rsidP="00AB05DE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FA1C73">
        <w:rPr>
          <w:rFonts w:ascii="Gill Sans MT" w:hAnsi="Gill Sans MT" w:cs="Arial"/>
        </w:rPr>
        <w:t>1</w:t>
      </w:r>
      <w:r w:rsidR="008732C3">
        <w:rPr>
          <w:rFonts w:ascii="Gill Sans MT" w:hAnsi="Gill Sans MT" w:cs="Arial"/>
        </w:rPr>
        <w:t>7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2B3957">
        <w:rPr>
          <w:rFonts w:ascii="Gill Sans MT" w:hAnsi="Gill Sans MT" w:cs="Arial"/>
        </w:rPr>
        <w:t>ju</w:t>
      </w:r>
      <w:r w:rsidR="00FA1C73">
        <w:rPr>
          <w:rFonts w:ascii="Gill Sans MT" w:hAnsi="Gill Sans MT" w:cs="Arial"/>
        </w:rPr>
        <w:t>l</w:t>
      </w:r>
      <w:r w:rsidR="002B3957">
        <w:rPr>
          <w:rFonts w:ascii="Gill Sans MT" w:hAnsi="Gill Sans MT" w:cs="Arial"/>
        </w:rPr>
        <w:t>i</w:t>
      </w:r>
      <w:r w:rsidR="00F61796">
        <w:rPr>
          <w:rFonts w:ascii="Gill Sans MT" w:hAnsi="Gill Sans MT" w:cs="Arial"/>
        </w:rPr>
        <w:t>o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60702C">
        <w:rPr>
          <w:rFonts w:ascii="Gill Sans MT" w:hAnsi="Gill Sans MT" w:cs="Arial"/>
        </w:rPr>
        <w:t>8</w:t>
      </w:r>
    </w:p>
    <w:p w:rsidR="006F79A4" w:rsidRDefault="006F79A4" w:rsidP="00AB05DE">
      <w:pPr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A478E" w:rsidRDefault="00EA478E" w:rsidP="0067638A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 w:rsidR="00FA1C73">
        <w:rPr>
          <w:rFonts w:ascii="Gill Sans MT" w:hAnsi="Gill Sans MT" w:cs="Arial"/>
          <w:b/>
          <w:bCs/>
          <w:caps/>
          <w:spacing w:val="-6"/>
          <w:u w:val="single"/>
        </w:rPr>
        <w:t>LUNES 16</w:t>
      </w:r>
      <w:r>
        <w:rPr>
          <w:rFonts w:ascii="Gill Sans MT" w:hAnsi="Gill Sans MT" w:cs="Arial"/>
          <w:b/>
          <w:bCs/>
          <w:caps/>
          <w:spacing w:val="-6"/>
          <w:u w:val="single"/>
        </w:rPr>
        <w:t xml:space="preserve"> DE </w:t>
      </w:r>
      <w:r w:rsidR="002B3957">
        <w:rPr>
          <w:rFonts w:ascii="Gill Sans MT" w:hAnsi="Gill Sans MT" w:cs="Arial"/>
          <w:b/>
          <w:bCs/>
          <w:caps/>
          <w:spacing w:val="-6"/>
          <w:u w:val="single"/>
        </w:rPr>
        <w:t>JU</w:t>
      </w:r>
      <w:r w:rsidR="00FA1C73">
        <w:rPr>
          <w:rFonts w:ascii="Gill Sans MT" w:hAnsi="Gill Sans MT" w:cs="Arial"/>
          <w:b/>
          <w:bCs/>
          <w:caps/>
          <w:spacing w:val="-6"/>
          <w:u w:val="single"/>
        </w:rPr>
        <w:t>L</w:t>
      </w:r>
      <w:r w:rsidR="002B3957">
        <w:rPr>
          <w:rFonts w:ascii="Gill Sans MT" w:hAnsi="Gill Sans MT" w:cs="Arial"/>
          <w:b/>
          <w:bCs/>
          <w:caps/>
          <w:spacing w:val="-6"/>
          <w:u w:val="single"/>
        </w:rPr>
        <w:t>I</w:t>
      </w:r>
      <w:r w:rsidR="00F61796">
        <w:rPr>
          <w:rFonts w:ascii="Gill Sans MT" w:hAnsi="Gill Sans MT" w:cs="Arial"/>
          <w:b/>
          <w:bCs/>
          <w:caps/>
          <w:spacing w:val="-6"/>
          <w:u w:val="single"/>
        </w:rPr>
        <w:t>O</w:t>
      </w:r>
    </w:p>
    <w:p w:rsidR="00AB05DE" w:rsidRDefault="00AB05DE" w:rsidP="00AB05DE">
      <w:pPr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482E7F" w:rsidRDefault="00482E7F" w:rsidP="00AB05DE">
      <w:pPr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A478E" w:rsidRPr="00482E7F" w:rsidRDefault="00926CAD" w:rsidP="007E0B3F">
      <w:pPr>
        <w:ind w:right="-7"/>
        <w:jc w:val="center"/>
        <w:rPr>
          <w:rFonts w:ascii="Gill Sans MT" w:hAnsi="Gill Sans MT"/>
          <w:b/>
          <w:bCs/>
          <w:color w:val="7F7F7F"/>
          <w:sz w:val="32"/>
          <w:szCs w:val="32"/>
          <w:u w:val="single"/>
        </w:rPr>
      </w:pPr>
      <w:r w:rsidRPr="00482E7F">
        <w:rPr>
          <w:rFonts w:ascii="Gill Sans MT" w:hAnsi="Gill Sans MT"/>
          <w:b/>
          <w:bCs/>
          <w:color w:val="7F7F7F"/>
          <w:sz w:val="32"/>
          <w:szCs w:val="32"/>
          <w:u w:val="single"/>
        </w:rPr>
        <w:t>Emisión líder del día</w:t>
      </w:r>
    </w:p>
    <w:p w:rsidR="008732C3" w:rsidRDefault="00FA1C73" w:rsidP="0093248B">
      <w:pPr>
        <w:ind w:right="-6"/>
        <w:jc w:val="both"/>
        <w:rPr>
          <w:rFonts w:ascii="Gill Sans MT" w:hAnsi="Gill Sans MT"/>
          <w:b/>
          <w:bCs/>
          <w:color w:val="0099CC"/>
          <w:sz w:val="44"/>
          <w:szCs w:val="44"/>
        </w:rPr>
      </w:pPr>
      <w:bookmarkStart w:id="0" w:name="_Hlk513632817"/>
      <w:r>
        <w:rPr>
          <w:rFonts w:ascii="Gill Sans MT" w:hAnsi="Gill Sans MT"/>
          <w:b/>
          <w:bCs/>
          <w:color w:val="0099CC"/>
          <w:sz w:val="44"/>
          <w:szCs w:val="44"/>
        </w:rPr>
        <w:t>La doble entrega de ‘</w:t>
      </w:r>
      <w:proofErr w:type="spellStart"/>
      <w:r>
        <w:rPr>
          <w:rFonts w:ascii="Gill Sans MT" w:hAnsi="Gill Sans MT"/>
          <w:b/>
          <w:bCs/>
          <w:color w:val="0099CC"/>
          <w:sz w:val="44"/>
          <w:szCs w:val="44"/>
        </w:rPr>
        <w:t>The</w:t>
      </w:r>
      <w:proofErr w:type="spellEnd"/>
      <w:r>
        <w:rPr>
          <w:rFonts w:ascii="Gill Sans MT" w:hAnsi="Gill Sans MT"/>
          <w:b/>
          <w:bCs/>
          <w:color w:val="0099CC"/>
          <w:sz w:val="44"/>
          <w:szCs w:val="44"/>
        </w:rPr>
        <w:t xml:space="preserve"> Good Doctor’ (22% y 3.054.000), mejor estreno de</w:t>
      </w:r>
      <w:r w:rsidR="002107AE">
        <w:rPr>
          <w:rFonts w:ascii="Gill Sans MT" w:hAnsi="Gill Sans MT"/>
          <w:b/>
          <w:bCs/>
          <w:color w:val="0099CC"/>
          <w:sz w:val="44"/>
          <w:szCs w:val="44"/>
        </w:rPr>
        <w:t xml:space="preserve"> una </w:t>
      </w:r>
      <w:r>
        <w:rPr>
          <w:rFonts w:ascii="Gill Sans MT" w:hAnsi="Gill Sans MT"/>
          <w:b/>
          <w:bCs/>
          <w:color w:val="0099CC"/>
          <w:sz w:val="44"/>
          <w:szCs w:val="44"/>
        </w:rPr>
        <w:t xml:space="preserve">ficción extranjera </w:t>
      </w:r>
      <w:r w:rsidR="002107AE">
        <w:rPr>
          <w:rFonts w:ascii="Gill Sans MT" w:hAnsi="Gill Sans MT"/>
          <w:b/>
          <w:bCs/>
          <w:color w:val="0099CC"/>
          <w:sz w:val="44"/>
          <w:szCs w:val="44"/>
        </w:rPr>
        <w:t xml:space="preserve">desde </w:t>
      </w:r>
      <w:r w:rsidR="00340C6D">
        <w:rPr>
          <w:rFonts w:ascii="Gill Sans MT" w:hAnsi="Gill Sans MT"/>
          <w:b/>
          <w:bCs/>
          <w:color w:val="0099CC"/>
          <w:sz w:val="44"/>
          <w:szCs w:val="44"/>
        </w:rPr>
        <w:t xml:space="preserve">mayo de </w:t>
      </w:r>
      <w:r w:rsidR="002107AE">
        <w:rPr>
          <w:rFonts w:ascii="Gill Sans MT" w:hAnsi="Gill Sans MT"/>
          <w:b/>
          <w:bCs/>
          <w:color w:val="0099CC"/>
          <w:sz w:val="44"/>
          <w:szCs w:val="44"/>
        </w:rPr>
        <w:t>2014</w:t>
      </w:r>
      <w:r w:rsidR="00926CAD">
        <w:rPr>
          <w:rFonts w:ascii="Gill Sans MT" w:hAnsi="Gill Sans MT"/>
          <w:b/>
          <w:bCs/>
          <w:color w:val="0099CC"/>
          <w:sz w:val="44"/>
          <w:szCs w:val="44"/>
        </w:rPr>
        <w:t xml:space="preserve"> </w:t>
      </w:r>
    </w:p>
    <w:p w:rsidR="00FA1C73" w:rsidRDefault="002107AE" w:rsidP="0093248B">
      <w:pPr>
        <w:ind w:right="-6"/>
        <w:jc w:val="both"/>
        <w:rPr>
          <w:rFonts w:ascii="Gill Sans MT" w:hAnsi="Gill Sans MT"/>
          <w:b/>
          <w:bCs/>
          <w:color w:val="0099CC"/>
          <w:sz w:val="44"/>
          <w:szCs w:val="44"/>
        </w:rPr>
      </w:pPr>
      <w:r w:rsidRPr="002107AE">
        <w:rPr>
          <w:rFonts w:ascii="Gill Sans MT" w:hAnsi="Gill Sans MT"/>
          <w:b/>
          <w:bCs/>
          <w:noProof/>
          <w:color w:val="0099CC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E9E29D8">
            <wp:simplePos x="0" y="0"/>
            <wp:positionH relativeFrom="margin">
              <wp:posOffset>29845</wp:posOffset>
            </wp:positionH>
            <wp:positionV relativeFrom="margin">
              <wp:posOffset>2085975</wp:posOffset>
            </wp:positionV>
            <wp:extent cx="5400675" cy="2774315"/>
            <wp:effectExtent l="0" t="0" r="0" b="6985"/>
            <wp:wrapThrough wrapText="bothSides">
              <wp:wrapPolygon edited="0">
                <wp:start x="76" y="2076"/>
                <wp:lineTo x="76" y="2521"/>
                <wp:lineTo x="838" y="4746"/>
                <wp:lineTo x="76" y="7119"/>
                <wp:lineTo x="76" y="7416"/>
                <wp:lineTo x="838" y="9492"/>
                <wp:lineTo x="76" y="11865"/>
                <wp:lineTo x="76" y="12014"/>
                <wp:lineTo x="838" y="14238"/>
                <wp:lineTo x="229" y="16612"/>
                <wp:lineTo x="610" y="18985"/>
                <wp:lineTo x="610" y="21506"/>
                <wp:lineTo x="5181" y="21506"/>
                <wp:lineTo x="5181" y="21358"/>
                <wp:lineTo x="18057" y="19875"/>
                <wp:lineTo x="18057" y="19133"/>
                <wp:lineTo x="5181" y="18985"/>
                <wp:lineTo x="19962" y="18391"/>
                <wp:lineTo x="21257" y="17501"/>
                <wp:lineTo x="20952" y="16612"/>
                <wp:lineTo x="21181" y="3560"/>
                <wp:lineTo x="20038" y="3263"/>
                <wp:lineTo x="14171" y="2076"/>
                <wp:lineTo x="76" y="2076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7AE" w:rsidRDefault="002107AE" w:rsidP="0093248B">
      <w:pPr>
        <w:ind w:right="-6"/>
        <w:jc w:val="both"/>
        <w:rPr>
          <w:rFonts w:ascii="Gill Sans MT" w:hAnsi="Gill Sans MT"/>
          <w:b/>
          <w:bCs/>
          <w:color w:val="0099CC"/>
          <w:sz w:val="44"/>
          <w:szCs w:val="44"/>
        </w:rPr>
      </w:pPr>
      <w:r>
        <w:rPr>
          <w:rFonts w:ascii="Gill Sans MT" w:hAnsi="Gill Sans MT"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4678680</wp:posOffset>
            </wp:positionV>
            <wp:extent cx="1333500" cy="3324225"/>
            <wp:effectExtent l="0" t="0" r="0" b="9525"/>
            <wp:wrapThrough wrapText="bothSides">
              <wp:wrapPolygon edited="0">
                <wp:start x="0" y="0"/>
                <wp:lineTo x="0" y="21538"/>
                <wp:lineTo x="21291" y="21538"/>
                <wp:lineTo x="2129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604873" w:rsidRPr="00604873" w:rsidRDefault="00482E7F" w:rsidP="008378F5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>
        <w:rPr>
          <w:rFonts w:ascii="Gill Sans MT" w:hAnsi="Gill Sans MT"/>
          <w:bCs/>
        </w:rPr>
        <w:t xml:space="preserve">La </w:t>
      </w:r>
      <w:r w:rsidR="002107AE">
        <w:rPr>
          <w:rFonts w:ascii="Gill Sans MT" w:hAnsi="Gill Sans MT"/>
          <w:bCs/>
        </w:rPr>
        <w:t>serie</w:t>
      </w:r>
      <w:r w:rsidR="00FA1C73">
        <w:rPr>
          <w:rFonts w:ascii="Gill Sans MT" w:hAnsi="Gill Sans MT"/>
          <w:bCs/>
        </w:rPr>
        <w:t xml:space="preserve"> americana</w:t>
      </w:r>
      <w:r w:rsidR="00340C6D">
        <w:rPr>
          <w:rFonts w:ascii="Gill Sans MT" w:hAnsi="Gill Sans MT"/>
          <w:bCs/>
        </w:rPr>
        <w:t xml:space="preserve"> </w:t>
      </w:r>
      <w:r w:rsidR="00340C6D">
        <w:rPr>
          <w:rFonts w:ascii="Gill Sans MT" w:hAnsi="Gill Sans MT"/>
          <w:bCs/>
        </w:rPr>
        <w:t>lideró de forma absoluta su franja, duplicando a Antena 3 (9,6% y 1.328.000</w:t>
      </w:r>
      <w:r w:rsidR="00340C6D">
        <w:rPr>
          <w:rFonts w:ascii="Gill Sans MT" w:hAnsi="Gill Sans MT"/>
          <w:bCs/>
        </w:rPr>
        <w:t xml:space="preserve">) y es la ficción ajena más vista desde el estreno de </w:t>
      </w:r>
      <w:r w:rsidR="00FA1C73">
        <w:rPr>
          <w:rFonts w:ascii="Gill Sans MT" w:hAnsi="Gill Sans MT"/>
          <w:bCs/>
        </w:rPr>
        <w:t>‘</w:t>
      </w:r>
      <w:proofErr w:type="spellStart"/>
      <w:r w:rsidR="00FA1C73">
        <w:rPr>
          <w:rFonts w:ascii="Gill Sans MT" w:hAnsi="Gill Sans MT"/>
          <w:bCs/>
        </w:rPr>
        <w:t>Resurrection</w:t>
      </w:r>
      <w:proofErr w:type="spellEnd"/>
      <w:r w:rsidR="00FA1C73">
        <w:rPr>
          <w:rFonts w:ascii="Gill Sans MT" w:hAnsi="Gill Sans MT"/>
          <w:bCs/>
        </w:rPr>
        <w:t>’ (25,8% y 4.478.000) emitida en Telecinco</w:t>
      </w:r>
      <w:bookmarkStart w:id="1" w:name="_GoBack"/>
      <w:bookmarkEnd w:id="1"/>
      <w:r w:rsidR="00604873">
        <w:rPr>
          <w:rFonts w:ascii="Gill Sans MT" w:hAnsi="Gill Sans MT"/>
          <w:bCs/>
        </w:rPr>
        <w:t>.</w:t>
      </w:r>
    </w:p>
    <w:p w:rsidR="00FA1C73" w:rsidRPr="00604873" w:rsidRDefault="00FA1C73" w:rsidP="00604873">
      <w:pPr>
        <w:pStyle w:val="Prrafodelista"/>
        <w:ind w:right="-7"/>
        <w:contextualSpacing w:val="0"/>
        <w:jc w:val="both"/>
        <w:rPr>
          <w:b/>
          <w:bCs/>
        </w:rPr>
      </w:pPr>
    </w:p>
    <w:p w:rsidR="00604873" w:rsidRPr="002107AE" w:rsidRDefault="00604873" w:rsidP="002107A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>
        <w:rPr>
          <w:rFonts w:ascii="Gill Sans MT" w:hAnsi="Gill Sans MT"/>
          <w:bCs/>
        </w:rPr>
        <w:t xml:space="preserve">Creció </w:t>
      </w:r>
      <w:r w:rsidR="00476AB1">
        <w:rPr>
          <w:rFonts w:ascii="Gill Sans MT" w:hAnsi="Gill Sans MT"/>
          <w:bCs/>
        </w:rPr>
        <w:t>más de 5</w:t>
      </w:r>
      <w:r>
        <w:rPr>
          <w:rFonts w:ascii="Gill Sans MT" w:hAnsi="Gill Sans MT"/>
          <w:bCs/>
        </w:rPr>
        <w:t xml:space="preserve"> puntos en </w:t>
      </w:r>
      <w:proofErr w:type="gramStart"/>
      <w:r w:rsidRPr="00604873">
        <w:rPr>
          <w:rFonts w:ascii="Gill Sans MT" w:hAnsi="Gill Sans MT"/>
          <w:bCs/>
          <w:i/>
        </w:rPr>
        <w:t>target</w:t>
      </w:r>
      <w:proofErr w:type="gramEnd"/>
      <w:r>
        <w:rPr>
          <w:rFonts w:ascii="Gill Sans MT" w:hAnsi="Gill Sans MT"/>
          <w:bCs/>
        </w:rPr>
        <w:t xml:space="preserve"> comercial (</w:t>
      </w:r>
      <w:r w:rsidR="00476AB1">
        <w:rPr>
          <w:rFonts w:ascii="Gill Sans MT" w:hAnsi="Gill Sans MT"/>
          <w:bCs/>
        </w:rPr>
        <w:t>27,2%</w:t>
      </w:r>
      <w:r>
        <w:rPr>
          <w:rFonts w:ascii="Gill Sans MT" w:hAnsi="Gill Sans MT"/>
          <w:bCs/>
        </w:rPr>
        <w:t xml:space="preserve">) y se impuso en todos los </w:t>
      </w:r>
      <w:r w:rsidRPr="00604873">
        <w:rPr>
          <w:rFonts w:ascii="Gill Sans MT" w:hAnsi="Gill Sans MT"/>
          <w:bCs/>
          <w:i/>
        </w:rPr>
        <w:t>targets</w:t>
      </w:r>
      <w:r>
        <w:rPr>
          <w:rFonts w:ascii="Gill Sans MT" w:hAnsi="Gill Sans MT"/>
          <w:bCs/>
        </w:rPr>
        <w:t xml:space="preserve"> sociodemográficos con un destacado 25,5% de </w:t>
      </w:r>
      <w:r w:rsidRPr="00604873">
        <w:rPr>
          <w:rFonts w:ascii="Gill Sans MT" w:hAnsi="Gill Sans MT"/>
          <w:bCs/>
          <w:i/>
        </w:rPr>
        <w:t>share</w:t>
      </w:r>
      <w:r>
        <w:rPr>
          <w:rFonts w:ascii="Gill Sans MT" w:hAnsi="Gill Sans MT"/>
          <w:bCs/>
        </w:rPr>
        <w:t xml:space="preserve"> entre espectadores de 35 a 54 años y un 24,6% entre jóvenes de 13 a 24 años.</w:t>
      </w:r>
    </w:p>
    <w:p w:rsidR="00FA1C73" w:rsidRPr="00FA1C73" w:rsidRDefault="00FA1C73" w:rsidP="00604873">
      <w:pPr>
        <w:pStyle w:val="Prrafodelista"/>
        <w:ind w:right="-7"/>
        <w:contextualSpacing w:val="0"/>
        <w:jc w:val="both"/>
        <w:rPr>
          <w:b/>
          <w:bCs/>
        </w:rPr>
      </w:pPr>
    </w:p>
    <w:p w:rsidR="00CE218B" w:rsidRPr="001359B4" w:rsidRDefault="008378F5" w:rsidP="008378F5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1359B4">
        <w:rPr>
          <w:rFonts w:ascii="Gill Sans MT" w:hAnsi="Gill Sans MT"/>
          <w:bCs/>
        </w:rPr>
        <w:t xml:space="preserve">Fue la primera opción en </w:t>
      </w:r>
      <w:r w:rsidR="00476AB1">
        <w:rPr>
          <w:rFonts w:ascii="Gill Sans MT" w:hAnsi="Gill Sans MT"/>
          <w:bCs/>
        </w:rPr>
        <w:t>todos los</w:t>
      </w:r>
      <w:r w:rsidR="00992DE5">
        <w:rPr>
          <w:rFonts w:ascii="Gill Sans MT" w:hAnsi="Gill Sans MT"/>
          <w:bCs/>
        </w:rPr>
        <w:t xml:space="preserve"> mercados regionales, </w:t>
      </w:r>
      <w:r w:rsidRPr="001359B4">
        <w:rPr>
          <w:rFonts w:ascii="Gill Sans MT" w:hAnsi="Gill Sans MT"/>
          <w:bCs/>
        </w:rPr>
        <w:t xml:space="preserve">incrementando </w:t>
      </w:r>
      <w:r w:rsidR="00180C2C" w:rsidRPr="001359B4">
        <w:rPr>
          <w:rFonts w:ascii="Gill Sans MT" w:hAnsi="Gill Sans MT"/>
          <w:bCs/>
        </w:rPr>
        <w:t>su media</w:t>
      </w:r>
      <w:r w:rsidR="003F5039">
        <w:rPr>
          <w:rFonts w:ascii="Gill Sans MT" w:hAnsi="Gill Sans MT"/>
          <w:bCs/>
        </w:rPr>
        <w:t xml:space="preserve"> </w:t>
      </w:r>
      <w:r w:rsidR="00180C2C" w:rsidRPr="001359B4">
        <w:rPr>
          <w:rFonts w:ascii="Gill Sans MT" w:hAnsi="Gill Sans MT"/>
          <w:bCs/>
        </w:rPr>
        <w:t xml:space="preserve">en </w:t>
      </w:r>
      <w:r w:rsidR="00476AB1">
        <w:rPr>
          <w:rFonts w:ascii="Gill Sans MT" w:hAnsi="Gill Sans MT"/>
          <w:bCs/>
        </w:rPr>
        <w:t>Murcia (28,5%), Baleares (28,3%), Canarias (26,3%), Andalucía (25,5%), Valencia (23%) y Madrid (22,2%).</w:t>
      </w:r>
      <w:r w:rsidR="00AD1CC5">
        <w:rPr>
          <w:rFonts w:ascii="Gill Sans MT" w:hAnsi="Gill Sans MT"/>
          <w:bCs/>
        </w:rPr>
        <w:t xml:space="preserve"> </w:t>
      </w:r>
      <w:r w:rsidR="00727A8E">
        <w:rPr>
          <w:rFonts w:ascii="Gill Sans MT" w:hAnsi="Gill Sans MT"/>
          <w:bCs/>
        </w:rPr>
        <w:t xml:space="preserve"> </w:t>
      </w:r>
    </w:p>
    <w:p w:rsidR="00180C2C" w:rsidRPr="00180C2C" w:rsidRDefault="00180C2C" w:rsidP="00180C2C">
      <w:pPr>
        <w:pStyle w:val="Prrafodelista"/>
        <w:ind w:right="-7"/>
        <w:contextualSpacing w:val="0"/>
        <w:jc w:val="both"/>
        <w:rPr>
          <w:b/>
          <w:bCs/>
        </w:rPr>
      </w:pPr>
    </w:p>
    <w:p w:rsidR="00604873" w:rsidRDefault="00604873" w:rsidP="00CD6F52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lastRenderedPageBreak/>
        <w:t xml:space="preserve">Anotó el minuto de oro del día a las 23:29h con 3.793.000 espectadores y un </w:t>
      </w:r>
      <w:r w:rsidR="00BA3E3E" w:rsidRPr="00BA3E3E">
        <w:rPr>
          <w:rFonts w:ascii="Gill Sans MT" w:hAnsi="Gill Sans MT"/>
          <w:bCs/>
        </w:rPr>
        <w:t>22</w:t>
      </w:r>
      <w:r w:rsidRPr="00BA3E3E">
        <w:rPr>
          <w:rFonts w:ascii="Gill Sans MT" w:hAnsi="Gill Sans MT"/>
          <w:bCs/>
        </w:rPr>
        <w:t>%</w:t>
      </w:r>
      <w:r>
        <w:rPr>
          <w:rFonts w:ascii="Gill Sans MT" w:hAnsi="Gill Sans MT"/>
          <w:bCs/>
        </w:rPr>
        <w:t xml:space="preserve"> de </w:t>
      </w:r>
      <w:r w:rsidRPr="00604873">
        <w:rPr>
          <w:rFonts w:ascii="Gill Sans MT" w:hAnsi="Gill Sans MT"/>
          <w:bCs/>
          <w:i/>
        </w:rPr>
        <w:t>share</w:t>
      </w:r>
      <w:r>
        <w:rPr>
          <w:rFonts w:ascii="Gill Sans MT" w:hAnsi="Gill Sans MT"/>
          <w:bCs/>
        </w:rPr>
        <w:t xml:space="preserve"> y emitió el </w:t>
      </w:r>
      <w:r w:rsidRPr="00604873">
        <w:rPr>
          <w:rFonts w:ascii="Gill Sans MT" w:hAnsi="Gill Sans MT"/>
          <w:bCs/>
          <w:i/>
        </w:rPr>
        <w:t>spot</w:t>
      </w:r>
      <w:r>
        <w:rPr>
          <w:rFonts w:ascii="Gill Sans MT" w:hAnsi="Gill Sans MT"/>
          <w:bCs/>
        </w:rPr>
        <w:t xml:space="preserve"> más visto de la jornada (</w:t>
      </w:r>
      <w:r w:rsidR="00D92473">
        <w:rPr>
          <w:rFonts w:ascii="Gill Sans MT" w:hAnsi="Gill Sans MT"/>
          <w:bCs/>
        </w:rPr>
        <w:t>Estrella Galicia</w:t>
      </w:r>
      <w:r>
        <w:rPr>
          <w:rFonts w:ascii="Gill Sans MT" w:hAnsi="Gill Sans MT"/>
          <w:bCs/>
        </w:rPr>
        <w:t xml:space="preserve">) a las </w:t>
      </w:r>
      <w:r w:rsidR="00D92473">
        <w:rPr>
          <w:rFonts w:ascii="Gill Sans MT" w:hAnsi="Gill Sans MT"/>
          <w:bCs/>
        </w:rPr>
        <w:t>23:30h</w:t>
      </w:r>
      <w:r>
        <w:rPr>
          <w:rFonts w:ascii="Gill Sans MT" w:hAnsi="Gill Sans MT"/>
          <w:bCs/>
        </w:rPr>
        <w:t xml:space="preserve"> con un </w:t>
      </w:r>
      <w:r w:rsidR="00D92473">
        <w:rPr>
          <w:rFonts w:ascii="Gill Sans MT" w:hAnsi="Gill Sans MT"/>
          <w:bCs/>
        </w:rPr>
        <w:t>9,1</w:t>
      </w:r>
      <w:r>
        <w:rPr>
          <w:rFonts w:ascii="Gill Sans MT" w:hAnsi="Gill Sans MT"/>
          <w:bCs/>
        </w:rPr>
        <w:t xml:space="preserve">% de </w:t>
      </w:r>
      <w:r w:rsidRPr="00B55A98">
        <w:rPr>
          <w:rFonts w:ascii="Gill Sans MT" w:hAnsi="Gill Sans MT"/>
          <w:bCs/>
          <w:i/>
        </w:rPr>
        <w:t>rating</w:t>
      </w:r>
      <w:r>
        <w:rPr>
          <w:rFonts w:ascii="Gill Sans MT" w:hAnsi="Gill Sans MT"/>
          <w:bCs/>
        </w:rPr>
        <w:t xml:space="preserve"> publicitario.</w:t>
      </w:r>
    </w:p>
    <w:p w:rsidR="00604873" w:rsidRDefault="00604873" w:rsidP="00604873">
      <w:pPr>
        <w:pStyle w:val="Prrafodelista"/>
        <w:ind w:right="-7"/>
        <w:contextualSpacing w:val="0"/>
        <w:jc w:val="both"/>
        <w:rPr>
          <w:rFonts w:ascii="Gill Sans MT" w:hAnsi="Gill Sans MT"/>
          <w:bCs/>
        </w:rPr>
      </w:pPr>
    </w:p>
    <w:p w:rsidR="001D34DD" w:rsidRPr="00CD6F52" w:rsidRDefault="00AD1CC5" w:rsidP="00CD6F52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 continuación,</w:t>
      </w:r>
      <w:r w:rsidR="00604873">
        <w:rPr>
          <w:rFonts w:ascii="Gill Sans MT" w:hAnsi="Gill Sans MT"/>
          <w:bCs/>
        </w:rPr>
        <w:t xml:space="preserve"> la serie</w:t>
      </w:r>
      <w:r>
        <w:rPr>
          <w:rFonts w:ascii="Gill Sans MT" w:hAnsi="Gill Sans MT"/>
          <w:bCs/>
        </w:rPr>
        <w:t xml:space="preserve"> </w:t>
      </w:r>
      <w:r w:rsidRPr="00EF59CD">
        <w:rPr>
          <w:rFonts w:ascii="Gill Sans MT" w:hAnsi="Gill Sans MT"/>
          <w:b/>
          <w:bCs/>
        </w:rPr>
        <w:t>‘</w:t>
      </w:r>
      <w:r w:rsidR="00604873">
        <w:rPr>
          <w:rFonts w:ascii="Gill Sans MT" w:hAnsi="Gill Sans MT"/>
          <w:b/>
          <w:bCs/>
        </w:rPr>
        <w:t>Secretos y mentiras</w:t>
      </w:r>
      <w:r w:rsidRPr="00EF59CD">
        <w:rPr>
          <w:rFonts w:ascii="Gill Sans MT" w:hAnsi="Gill Sans MT"/>
          <w:b/>
          <w:bCs/>
        </w:rPr>
        <w:t>’</w:t>
      </w:r>
      <w:r>
        <w:rPr>
          <w:rFonts w:ascii="Gill Sans MT" w:hAnsi="Gill Sans MT"/>
          <w:bCs/>
        </w:rPr>
        <w:t xml:space="preserve"> (</w:t>
      </w:r>
      <w:r w:rsidR="00604873">
        <w:rPr>
          <w:rFonts w:ascii="Gill Sans MT" w:hAnsi="Gill Sans MT"/>
          <w:bCs/>
        </w:rPr>
        <w:t>13</w:t>
      </w:r>
      <w:r>
        <w:rPr>
          <w:rFonts w:ascii="Gill Sans MT" w:hAnsi="Gill Sans MT"/>
          <w:bCs/>
        </w:rPr>
        <w:t>,</w:t>
      </w:r>
      <w:r w:rsidR="00604873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% y 1.</w:t>
      </w:r>
      <w:r w:rsidR="00604873">
        <w:rPr>
          <w:rFonts w:ascii="Gill Sans MT" w:hAnsi="Gill Sans MT"/>
          <w:bCs/>
        </w:rPr>
        <w:t>349</w:t>
      </w:r>
      <w:r>
        <w:rPr>
          <w:rFonts w:ascii="Gill Sans MT" w:hAnsi="Gill Sans MT"/>
          <w:bCs/>
        </w:rPr>
        <w:t xml:space="preserve">.000) </w:t>
      </w:r>
      <w:r w:rsidR="00CD6F52">
        <w:rPr>
          <w:rFonts w:ascii="Gill Sans MT" w:hAnsi="Gill Sans MT"/>
          <w:bCs/>
        </w:rPr>
        <w:t>también lideró su banda horaria</w:t>
      </w:r>
      <w:r w:rsidR="00604873">
        <w:rPr>
          <w:rFonts w:ascii="Gill Sans MT" w:hAnsi="Gill Sans MT"/>
          <w:bCs/>
        </w:rPr>
        <w:t xml:space="preserve"> superando</w:t>
      </w:r>
      <w:r w:rsidR="002D5515">
        <w:rPr>
          <w:rFonts w:ascii="Gill Sans MT" w:hAnsi="Gill Sans MT"/>
          <w:bCs/>
        </w:rPr>
        <w:t xml:space="preserve"> </w:t>
      </w:r>
      <w:r w:rsidR="00CD6F52">
        <w:rPr>
          <w:rFonts w:ascii="Gill Sans MT" w:hAnsi="Gill Sans MT"/>
          <w:bCs/>
        </w:rPr>
        <w:t>a su rival (</w:t>
      </w:r>
      <w:r w:rsidR="00476AB1">
        <w:rPr>
          <w:rFonts w:ascii="Gill Sans MT" w:hAnsi="Gill Sans MT"/>
          <w:bCs/>
        </w:rPr>
        <w:t>11,3</w:t>
      </w:r>
      <w:r w:rsidR="00CD6F52">
        <w:rPr>
          <w:rFonts w:ascii="Gill Sans MT" w:hAnsi="Gill Sans MT"/>
          <w:bCs/>
        </w:rPr>
        <w:t xml:space="preserve">% y </w:t>
      </w:r>
      <w:r w:rsidR="00476AB1">
        <w:rPr>
          <w:rFonts w:ascii="Gill Sans MT" w:hAnsi="Gill Sans MT"/>
          <w:bCs/>
        </w:rPr>
        <w:t>1.152.000</w:t>
      </w:r>
      <w:r w:rsidR="002D5515">
        <w:rPr>
          <w:rFonts w:ascii="Gill Sans MT" w:hAnsi="Gill Sans MT"/>
          <w:bCs/>
        </w:rPr>
        <w:t xml:space="preserve">). </w:t>
      </w:r>
    </w:p>
    <w:p w:rsidR="001D34DD" w:rsidRPr="001D34DD" w:rsidRDefault="001D34DD" w:rsidP="001D34DD">
      <w:pPr>
        <w:pStyle w:val="Prrafodelista"/>
        <w:ind w:right="-7"/>
        <w:contextualSpacing w:val="0"/>
        <w:jc w:val="both"/>
        <w:rPr>
          <w:bCs/>
        </w:rPr>
      </w:pPr>
    </w:p>
    <w:p w:rsidR="00360C9C" w:rsidRPr="00C336D7" w:rsidRDefault="00360C9C" w:rsidP="00360C9C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bCs/>
        </w:rPr>
      </w:pPr>
      <w:r w:rsidRPr="00E06414">
        <w:rPr>
          <w:rFonts w:ascii="Gill Sans MT" w:hAnsi="Gill Sans MT"/>
          <w:b/>
          <w:bCs/>
        </w:rPr>
        <w:t xml:space="preserve">Informativos Telecinco 21:00h </w:t>
      </w:r>
      <w:r w:rsidRPr="00E0641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417E7E"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>,</w:t>
      </w:r>
      <w:r w:rsidR="00417E7E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%</w:t>
      </w:r>
      <w:r w:rsidRPr="00E06414">
        <w:rPr>
          <w:rFonts w:ascii="Gill Sans MT" w:hAnsi="Gill Sans MT"/>
          <w:bCs/>
        </w:rPr>
        <w:t xml:space="preserve"> y </w:t>
      </w:r>
      <w:r w:rsidR="00417E7E">
        <w:rPr>
          <w:rFonts w:ascii="Gill Sans MT" w:hAnsi="Gill Sans MT"/>
          <w:bCs/>
        </w:rPr>
        <w:t>1</w:t>
      </w:r>
      <w:r w:rsidRPr="00E06414">
        <w:rPr>
          <w:rFonts w:ascii="Gill Sans MT" w:hAnsi="Gill Sans MT"/>
          <w:bCs/>
        </w:rPr>
        <w:t>.</w:t>
      </w:r>
      <w:r w:rsidR="00417E7E">
        <w:rPr>
          <w:rFonts w:ascii="Gill Sans MT" w:hAnsi="Gill Sans MT"/>
          <w:bCs/>
        </w:rPr>
        <w:t>739</w:t>
      </w:r>
      <w:r w:rsidRPr="00E06414">
        <w:rPr>
          <w:rFonts w:ascii="Gill Sans MT" w:hAnsi="Gill Sans MT"/>
          <w:bCs/>
        </w:rPr>
        <w:t xml:space="preserve">.000), </w:t>
      </w:r>
      <w:r>
        <w:rPr>
          <w:rFonts w:ascii="Gill Sans MT" w:hAnsi="Gill Sans MT"/>
          <w:bCs/>
        </w:rPr>
        <w:t xml:space="preserve">referencia informativa de </w:t>
      </w:r>
      <w:r w:rsidR="00417E7E">
        <w:rPr>
          <w:rFonts w:ascii="Gill Sans MT" w:hAnsi="Gill Sans MT"/>
          <w:bCs/>
        </w:rPr>
        <w:t>su franja</w:t>
      </w:r>
      <w:r>
        <w:rPr>
          <w:rFonts w:ascii="Gill Sans MT" w:hAnsi="Gill Sans MT"/>
          <w:bCs/>
        </w:rPr>
        <w:t>, aventajó en</w:t>
      </w:r>
      <w:r w:rsidRPr="00E06414">
        <w:rPr>
          <w:rFonts w:ascii="Gill Sans MT" w:hAnsi="Gill Sans MT"/>
          <w:bCs/>
        </w:rPr>
        <w:t xml:space="preserve"> </w:t>
      </w:r>
      <w:r w:rsidR="002107AE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,</w:t>
      </w:r>
      <w:r w:rsidR="002107AE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 xml:space="preserve"> </w:t>
      </w:r>
      <w:r w:rsidRPr="00E06414">
        <w:rPr>
          <w:rFonts w:ascii="Gill Sans MT" w:hAnsi="Gill Sans MT"/>
          <w:bCs/>
        </w:rPr>
        <w:t xml:space="preserve">puntos a </w:t>
      </w:r>
      <w:r>
        <w:rPr>
          <w:rFonts w:ascii="Gill Sans MT" w:hAnsi="Gill Sans MT"/>
          <w:bCs/>
        </w:rPr>
        <w:t xml:space="preserve">Antena 3 Noticias 2 </w:t>
      </w:r>
      <w:r w:rsidRPr="00E0641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417E7E">
        <w:rPr>
          <w:rFonts w:ascii="Gill Sans MT" w:hAnsi="Gill Sans MT"/>
          <w:bCs/>
        </w:rPr>
        <w:t>4,6</w:t>
      </w:r>
      <w:r w:rsidRPr="00E06414">
        <w:rPr>
          <w:rFonts w:ascii="Gill Sans MT" w:hAnsi="Gill Sans MT"/>
          <w:bCs/>
        </w:rPr>
        <w:t xml:space="preserve">% y </w:t>
      </w:r>
      <w:r w:rsidR="00417E7E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.</w:t>
      </w:r>
      <w:r w:rsidR="00417E7E">
        <w:rPr>
          <w:rFonts w:ascii="Gill Sans MT" w:hAnsi="Gill Sans MT"/>
          <w:bCs/>
        </w:rPr>
        <w:t>521</w:t>
      </w:r>
      <w:r w:rsidRPr="00E06414">
        <w:rPr>
          <w:rFonts w:ascii="Gill Sans MT" w:hAnsi="Gill Sans MT"/>
          <w:bCs/>
        </w:rPr>
        <w:t>.000).</w:t>
      </w:r>
      <w:r>
        <w:rPr>
          <w:rFonts w:ascii="Gill Sans MT" w:hAnsi="Gill Sans MT"/>
          <w:bCs/>
        </w:rPr>
        <w:t xml:space="preserve"> </w:t>
      </w:r>
    </w:p>
    <w:p w:rsidR="00360C9C" w:rsidRPr="00360C9C" w:rsidRDefault="00360C9C" w:rsidP="00360C9C">
      <w:pPr>
        <w:pStyle w:val="Prrafodelista"/>
        <w:ind w:right="-7"/>
        <w:contextualSpacing w:val="0"/>
        <w:jc w:val="both"/>
        <w:rPr>
          <w:rFonts w:ascii="Gill Sans MT" w:hAnsi="Gill Sans MT"/>
          <w:bCs/>
        </w:rPr>
      </w:pPr>
    </w:p>
    <w:p w:rsidR="002E5CE1" w:rsidRPr="00407153" w:rsidRDefault="002E5CE1" w:rsidP="009A2D7E">
      <w:pPr>
        <w:pStyle w:val="Prrafodelista"/>
        <w:numPr>
          <w:ilvl w:val="0"/>
          <w:numId w:val="10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407153">
        <w:rPr>
          <w:rFonts w:ascii="Gill Sans MT" w:hAnsi="Gill Sans MT"/>
          <w:b/>
          <w:bCs/>
        </w:rPr>
        <w:t xml:space="preserve">‘El programa </w:t>
      </w:r>
      <w:r w:rsidR="00417E7E">
        <w:rPr>
          <w:rFonts w:ascii="Gill Sans MT" w:hAnsi="Gill Sans MT"/>
          <w:b/>
          <w:bCs/>
        </w:rPr>
        <w:t>del verano</w:t>
      </w:r>
      <w:r w:rsidRPr="00407153">
        <w:rPr>
          <w:rFonts w:ascii="Gill Sans MT" w:hAnsi="Gill Sans MT"/>
          <w:b/>
          <w:bCs/>
        </w:rPr>
        <w:t>’</w:t>
      </w:r>
      <w:r w:rsidRPr="00407153">
        <w:rPr>
          <w:rFonts w:ascii="Gill Sans MT" w:hAnsi="Gill Sans MT"/>
          <w:bCs/>
        </w:rPr>
        <w:t xml:space="preserve"> (</w:t>
      </w:r>
      <w:r w:rsidR="00A93975">
        <w:rPr>
          <w:rFonts w:ascii="Gill Sans MT" w:hAnsi="Gill Sans MT"/>
          <w:bCs/>
        </w:rPr>
        <w:t>1</w:t>
      </w:r>
      <w:r w:rsidR="00417E7E">
        <w:rPr>
          <w:rFonts w:ascii="Gill Sans MT" w:hAnsi="Gill Sans MT"/>
          <w:bCs/>
        </w:rPr>
        <w:t>5</w:t>
      </w:r>
      <w:r w:rsidR="00AD1CC5">
        <w:rPr>
          <w:rFonts w:ascii="Gill Sans MT" w:hAnsi="Gill Sans MT"/>
          <w:bCs/>
        </w:rPr>
        <w:t>,</w:t>
      </w:r>
      <w:r w:rsidR="00417E7E">
        <w:rPr>
          <w:rFonts w:ascii="Gill Sans MT" w:hAnsi="Gill Sans MT"/>
          <w:bCs/>
        </w:rPr>
        <w:t>1</w:t>
      </w:r>
      <w:r w:rsidRPr="00407153">
        <w:rPr>
          <w:rFonts w:ascii="Gill Sans MT" w:hAnsi="Gill Sans MT"/>
          <w:bCs/>
        </w:rPr>
        <w:t xml:space="preserve">% y </w:t>
      </w:r>
      <w:r w:rsidR="00417E7E">
        <w:rPr>
          <w:rFonts w:ascii="Gill Sans MT" w:hAnsi="Gill Sans MT"/>
          <w:bCs/>
        </w:rPr>
        <w:t>431</w:t>
      </w:r>
      <w:r w:rsidRPr="00407153">
        <w:rPr>
          <w:rFonts w:ascii="Gill Sans MT" w:hAnsi="Gill Sans MT"/>
          <w:bCs/>
        </w:rPr>
        <w:t>.000)</w:t>
      </w:r>
      <w:r w:rsidR="00417E7E">
        <w:rPr>
          <w:rFonts w:ascii="Gill Sans MT" w:hAnsi="Gill Sans MT"/>
          <w:bCs/>
        </w:rPr>
        <w:t>, líder de su franja,</w:t>
      </w:r>
      <w:r w:rsidRPr="00407153">
        <w:rPr>
          <w:rFonts w:ascii="Gill Sans MT" w:hAnsi="Gill Sans MT"/>
          <w:bCs/>
        </w:rPr>
        <w:t xml:space="preserve"> </w:t>
      </w:r>
      <w:r w:rsidR="00061A54" w:rsidRPr="00407153">
        <w:rPr>
          <w:rFonts w:ascii="Gill Sans MT" w:hAnsi="Gill Sans MT"/>
          <w:bCs/>
        </w:rPr>
        <w:t>superó</w:t>
      </w:r>
      <w:r w:rsidR="00AD1CC5">
        <w:rPr>
          <w:rFonts w:ascii="Gill Sans MT" w:hAnsi="Gill Sans MT"/>
          <w:bCs/>
        </w:rPr>
        <w:t xml:space="preserve"> en </w:t>
      </w:r>
      <w:r w:rsidR="00417E7E">
        <w:rPr>
          <w:rFonts w:ascii="Gill Sans MT" w:hAnsi="Gill Sans MT"/>
          <w:bCs/>
        </w:rPr>
        <w:t>2</w:t>
      </w:r>
      <w:r w:rsidR="00AD1CC5">
        <w:rPr>
          <w:rFonts w:ascii="Gill Sans MT" w:hAnsi="Gill Sans MT"/>
          <w:bCs/>
        </w:rPr>
        <w:t>,</w:t>
      </w:r>
      <w:r w:rsidR="00417E7E">
        <w:rPr>
          <w:rFonts w:ascii="Gill Sans MT" w:hAnsi="Gill Sans MT"/>
          <w:bCs/>
        </w:rPr>
        <w:t>4</w:t>
      </w:r>
      <w:r w:rsidR="00AD1CC5">
        <w:rPr>
          <w:rFonts w:ascii="Gill Sans MT" w:hAnsi="Gill Sans MT"/>
          <w:bCs/>
        </w:rPr>
        <w:t xml:space="preserve"> puntos </w:t>
      </w:r>
      <w:r w:rsidR="00061A54" w:rsidRPr="00407153">
        <w:rPr>
          <w:rFonts w:ascii="Gill Sans MT" w:hAnsi="Gill Sans MT"/>
          <w:bCs/>
        </w:rPr>
        <w:t xml:space="preserve">a ‘Espejo público’ </w:t>
      </w:r>
      <w:r w:rsidR="00170B72" w:rsidRPr="00407153">
        <w:rPr>
          <w:rFonts w:ascii="Gill Sans MT" w:hAnsi="Gill Sans MT"/>
          <w:bCs/>
        </w:rPr>
        <w:t>(1</w:t>
      </w:r>
      <w:r w:rsidR="00417E7E">
        <w:rPr>
          <w:rFonts w:ascii="Gill Sans MT" w:hAnsi="Gill Sans MT"/>
          <w:bCs/>
        </w:rPr>
        <w:t>2</w:t>
      </w:r>
      <w:r w:rsidR="00AD1CC5">
        <w:rPr>
          <w:rFonts w:ascii="Gill Sans MT" w:hAnsi="Gill Sans MT"/>
          <w:bCs/>
        </w:rPr>
        <w:t>,</w:t>
      </w:r>
      <w:r w:rsidR="00417E7E">
        <w:rPr>
          <w:rFonts w:ascii="Gill Sans MT" w:hAnsi="Gill Sans MT"/>
          <w:bCs/>
        </w:rPr>
        <w:t>7</w:t>
      </w:r>
      <w:r w:rsidR="00170B72" w:rsidRPr="00407153">
        <w:rPr>
          <w:rFonts w:ascii="Gill Sans MT" w:hAnsi="Gill Sans MT"/>
          <w:bCs/>
        </w:rPr>
        <w:t xml:space="preserve">% y </w:t>
      </w:r>
      <w:r w:rsidR="00AD1CC5">
        <w:rPr>
          <w:rFonts w:ascii="Gill Sans MT" w:hAnsi="Gill Sans MT"/>
          <w:bCs/>
        </w:rPr>
        <w:t>4</w:t>
      </w:r>
      <w:r w:rsidR="00417E7E">
        <w:rPr>
          <w:rFonts w:ascii="Gill Sans MT" w:hAnsi="Gill Sans MT"/>
          <w:bCs/>
        </w:rPr>
        <w:t>17</w:t>
      </w:r>
      <w:r w:rsidR="00170B72" w:rsidRPr="00407153">
        <w:rPr>
          <w:rFonts w:ascii="Gill Sans MT" w:hAnsi="Gill Sans MT"/>
          <w:bCs/>
        </w:rPr>
        <w:t>.000</w:t>
      </w:r>
      <w:r w:rsidR="002D5515">
        <w:rPr>
          <w:rFonts w:ascii="Gill Sans MT" w:hAnsi="Gill Sans MT"/>
          <w:bCs/>
        </w:rPr>
        <w:t xml:space="preserve">) y creció hasta el </w:t>
      </w:r>
      <w:r w:rsidR="002D5515" w:rsidRPr="00476AB1">
        <w:rPr>
          <w:rFonts w:ascii="Gill Sans MT" w:hAnsi="Gill Sans MT"/>
          <w:bCs/>
        </w:rPr>
        <w:t>1</w:t>
      </w:r>
      <w:r w:rsidR="00476AB1" w:rsidRPr="00476AB1">
        <w:rPr>
          <w:rFonts w:ascii="Gill Sans MT" w:hAnsi="Gill Sans MT"/>
          <w:bCs/>
        </w:rPr>
        <w:t>6</w:t>
      </w:r>
      <w:r w:rsidR="002D5515" w:rsidRPr="00476AB1">
        <w:rPr>
          <w:rFonts w:ascii="Gill Sans MT" w:hAnsi="Gill Sans MT"/>
          <w:bCs/>
        </w:rPr>
        <w:t>,</w:t>
      </w:r>
      <w:r w:rsidR="00476AB1" w:rsidRPr="00476AB1">
        <w:rPr>
          <w:rFonts w:ascii="Gill Sans MT" w:hAnsi="Gill Sans MT"/>
          <w:bCs/>
        </w:rPr>
        <w:t>3</w:t>
      </w:r>
      <w:r w:rsidR="002D5515" w:rsidRPr="00476AB1">
        <w:rPr>
          <w:rFonts w:ascii="Gill Sans MT" w:hAnsi="Gill Sans MT"/>
          <w:bCs/>
        </w:rPr>
        <w:t>%</w:t>
      </w:r>
      <w:r w:rsidR="002D5515">
        <w:rPr>
          <w:rFonts w:ascii="Gill Sans MT" w:hAnsi="Gill Sans MT"/>
          <w:bCs/>
        </w:rPr>
        <w:t xml:space="preserve"> en </w:t>
      </w:r>
      <w:proofErr w:type="gramStart"/>
      <w:r w:rsidR="002D5515" w:rsidRPr="002D5515">
        <w:rPr>
          <w:rFonts w:ascii="Gill Sans MT" w:hAnsi="Gill Sans MT"/>
          <w:bCs/>
          <w:i/>
        </w:rPr>
        <w:t>target</w:t>
      </w:r>
      <w:proofErr w:type="gramEnd"/>
      <w:r w:rsidR="002D5515">
        <w:rPr>
          <w:rFonts w:ascii="Gill Sans MT" w:hAnsi="Gill Sans MT"/>
          <w:bCs/>
        </w:rPr>
        <w:t xml:space="preserve"> comercial.</w:t>
      </w:r>
    </w:p>
    <w:p w:rsidR="00EA478E" w:rsidRDefault="00EA478E" w:rsidP="00EA478E">
      <w:pPr>
        <w:pStyle w:val="Prrafodelista"/>
        <w:rPr>
          <w:bCs/>
        </w:rPr>
      </w:pPr>
    </w:p>
    <w:p w:rsidR="00EA478E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451818">
        <w:rPr>
          <w:rFonts w:ascii="Gill Sans MT" w:hAnsi="Gill Sans MT"/>
          <w:b/>
          <w:bCs/>
        </w:rPr>
        <w:t>‘Sálvame Naranja’</w:t>
      </w:r>
      <w:r>
        <w:rPr>
          <w:rFonts w:ascii="Gill Sans MT" w:hAnsi="Gill Sans MT"/>
          <w:bCs/>
        </w:rPr>
        <w:t xml:space="preserve"> (</w:t>
      </w:r>
      <w:r w:rsidR="00404484">
        <w:rPr>
          <w:rFonts w:ascii="Gill Sans MT" w:hAnsi="Gill Sans MT"/>
          <w:bCs/>
        </w:rPr>
        <w:t>1</w:t>
      </w:r>
      <w:r w:rsidR="00A93975">
        <w:rPr>
          <w:rFonts w:ascii="Gill Sans MT" w:hAnsi="Gill Sans MT"/>
          <w:bCs/>
        </w:rPr>
        <w:t>7</w:t>
      </w:r>
      <w:r w:rsidRPr="00451818">
        <w:rPr>
          <w:rFonts w:ascii="Gill Sans MT" w:hAnsi="Gill Sans MT"/>
          <w:bCs/>
        </w:rPr>
        <w:t xml:space="preserve">% y </w:t>
      </w:r>
      <w:r>
        <w:rPr>
          <w:rFonts w:ascii="Gill Sans MT" w:hAnsi="Gill Sans MT"/>
          <w:bCs/>
        </w:rPr>
        <w:t>1.</w:t>
      </w:r>
      <w:r w:rsidR="00417E7E">
        <w:rPr>
          <w:rFonts w:ascii="Gill Sans MT" w:hAnsi="Gill Sans MT"/>
          <w:bCs/>
        </w:rPr>
        <w:t>586</w:t>
      </w:r>
      <w:r w:rsidRPr="00451818">
        <w:rPr>
          <w:rFonts w:ascii="Gill Sans MT" w:hAnsi="Gill Sans MT"/>
          <w:bCs/>
        </w:rPr>
        <w:t>.000)</w:t>
      </w:r>
      <w:r w:rsidR="00A93975">
        <w:rPr>
          <w:rFonts w:ascii="Gill Sans MT" w:hAnsi="Gill Sans MT"/>
          <w:bCs/>
        </w:rPr>
        <w:t xml:space="preserve"> </w:t>
      </w:r>
      <w:r w:rsidR="00CD6F52">
        <w:rPr>
          <w:rFonts w:ascii="Gill Sans MT" w:hAnsi="Gill Sans MT"/>
          <w:bCs/>
        </w:rPr>
        <w:t>batió</w:t>
      </w:r>
      <w:r>
        <w:rPr>
          <w:rFonts w:ascii="Gill Sans MT" w:hAnsi="Gill Sans MT"/>
          <w:bCs/>
        </w:rPr>
        <w:t xml:space="preserve"> en su </w:t>
      </w:r>
      <w:r w:rsidR="00772731">
        <w:rPr>
          <w:rFonts w:ascii="Gill Sans MT" w:hAnsi="Gill Sans MT"/>
          <w:bCs/>
        </w:rPr>
        <w:t>franja</w:t>
      </w:r>
      <w:r>
        <w:rPr>
          <w:rFonts w:ascii="Gill Sans MT" w:hAnsi="Gill Sans MT"/>
          <w:bCs/>
        </w:rPr>
        <w:t xml:space="preserve"> a</w:t>
      </w:r>
      <w:r w:rsidR="00E2498C">
        <w:rPr>
          <w:rFonts w:ascii="Gill Sans MT" w:hAnsi="Gill Sans MT"/>
          <w:bCs/>
        </w:rPr>
        <w:t xml:space="preserve"> la oferta de</w:t>
      </w:r>
      <w:r>
        <w:rPr>
          <w:rFonts w:ascii="Gill Sans MT" w:hAnsi="Gill Sans MT"/>
          <w:bCs/>
        </w:rPr>
        <w:t xml:space="preserve"> Antena 3 </w:t>
      </w:r>
      <w:r w:rsidRPr="00451818">
        <w:rPr>
          <w:rFonts w:ascii="Gill Sans MT" w:hAnsi="Gill Sans MT"/>
          <w:bCs/>
        </w:rPr>
        <w:t>(</w:t>
      </w:r>
      <w:r w:rsidR="00CD6F52">
        <w:rPr>
          <w:rFonts w:ascii="Gill Sans MT" w:hAnsi="Gill Sans MT"/>
          <w:bCs/>
        </w:rPr>
        <w:t>1</w:t>
      </w:r>
      <w:r w:rsidR="0019540C">
        <w:rPr>
          <w:rFonts w:ascii="Gill Sans MT" w:hAnsi="Gill Sans MT"/>
          <w:bCs/>
        </w:rPr>
        <w:t>3,</w:t>
      </w:r>
      <w:r w:rsidR="00417E7E">
        <w:rPr>
          <w:rFonts w:ascii="Gill Sans MT" w:hAnsi="Gill Sans MT"/>
          <w:bCs/>
        </w:rPr>
        <w:t>4</w:t>
      </w:r>
      <w:r w:rsidRPr="00451818">
        <w:rPr>
          <w:rFonts w:ascii="Gill Sans MT" w:hAnsi="Gill Sans MT"/>
          <w:bCs/>
        </w:rPr>
        <w:t>%</w:t>
      </w:r>
      <w:r w:rsidR="00CD6F52">
        <w:rPr>
          <w:rFonts w:ascii="Gill Sans MT" w:hAnsi="Gill Sans MT"/>
          <w:bCs/>
        </w:rPr>
        <w:t xml:space="preserve"> y </w:t>
      </w:r>
      <w:r w:rsidR="00476AB1">
        <w:rPr>
          <w:rFonts w:ascii="Gill Sans MT" w:hAnsi="Gill Sans MT"/>
          <w:bCs/>
        </w:rPr>
        <w:t>1.250.000</w:t>
      </w:r>
      <w:r w:rsidRPr="00451818">
        <w:rPr>
          <w:rFonts w:ascii="Gill Sans MT" w:hAnsi="Gill Sans MT"/>
          <w:bCs/>
        </w:rPr>
        <w:t>).</w:t>
      </w:r>
    </w:p>
    <w:p w:rsidR="00BF7E28" w:rsidRPr="00BF7E28" w:rsidRDefault="00BF7E28" w:rsidP="00476AB1">
      <w:pPr>
        <w:ind w:right="-7"/>
        <w:jc w:val="both"/>
        <w:rPr>
          <w:rFonts w:ascii="Gill Sans MT" w:hAnsi="Gill Sans MT"/>
        </w:rPr>
      </w:pPr>
    </w:p>
    <w:p w:rsidR="00EA478E" w:rsidRPr="00417E7E" w:rsidRDefault="00EA478E" w:rsidP="00EA478E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 w:rsidRPr="005C2E71">
        <w:rPr>
          <w:rFonts w:ascii="Gill Sans MT" w:hAnsi="Gill Sans MT"/>
          <w:b/>
          <w:bCs/>
        </w:rPr>
        <w:t>Telecinco</w:t>
      </w:r>
      <w:r w:rsidRPr="009112F6">
        <w:rPr>
          <w:rFonts w:ascii="Gill Sans MT" w:hAnsi="Gill Sans MT"/>
          <w:bCs/>
        </w:rPr>
        <w:t>,</w:t>
      </w:r>
      <w:r w:rsidRPr="005C2E71">
        <w:rPr>
          <w:rFonts w:ascii="Gill Sans MT" w:hAnsi="Gill Sans MT"/>
          <w:bCs/>
        </w:rPr>
        <w:t xml:space="preserve"> l</w:t>
      </w:r>
      <w:r>
        <w:rPr>
          <w:rFonts w:ascii="Gill Sans MT" w:hAnsi="Gill Sans MT"/>
          <w:bCs/>
        </w:rPr>
        <w:t>íder del día</w:t>
      </w:r>
      <w:r w:rsidRPr="005C2E71">
        <w:rPr>
          <w:rFonts w:ascii="Gill Sans MT" w:hAnsi="Gill Sans MT"/>
          <w:bCs/>
        </w:rPr>
        <w:t xml:space="preserve"> (1</w:t>
      </w:r>
      <w:r w:rsidR="00476AB1">
        <w:rPr>
          <w:rFonts w:ascii="Gill Sans MT" w:hAnsi="Gill Sans MT"/>
          <w:bCs/>
        </w:rPr>
        <w:t>4,4</w:t>
      </w:r>
      <w:r w:rsidRPr="005C2E71">
        <w:rPr>
          <w:rFonts w:ascii="Gill Sans MT" w:hAnsi="Gill Sans MT"/>
          <w:bCs/>
        </w:rPr>
        <w:t>%)</w:t>
      </w:r>
      <w:r w:rsidR="00596F10">
        <w:rPr>
          <w:rFonts w:ascii="Gill Sans MT" w:hAnsi="Gill Sans MT"/>
          <w:bCs/>
        </w:rPr>
        <w:t>,</w:t>
      </w:r>
      <w:r w:rsidR="003D353C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 xml:space="preserve">dominó </w:t>
      </w:r>
      <w:r w:rsidR="00D761C7">
        <w:rPr>
          <w:rFonts w:ascii="Gill Sans MT" w:hAnsi="Gill Sans MT"/>
          <w:bCs/>
        </w:rPr>
        <w:t>la mañana (1</w:t>
      </w:r>
      <w:r w:rsidR="00476AB1">
        <w:rPr>
          <w:rFonts w:ascii="Gill Sans MT" w:hAnsi="Gill Sans MT"/>
          <w:bCs/>
        </w:rPr>
        <w:t>3</w:t>
      </w:r>
      <w:r w:rsidR="00D761C7">
        <w:rPr>
          <w:rFonts w:ascii="Gill Sans MT" w:hAnsi="Gill Sans MT"/>
          <w:bCs/>
        </w:rPr>
        <w:t>,</w:t>
      </w:r>
      <w:r w:rsidR="00476AB1">
        <w:rPr>
          <w:rFonts w:ascii="Gill Sans MT" w:hAnsi="Gill Sans MT"/>
          <w:bCs/>
        </w:rPr>
        <w:t>6</w:t>
      </w:r>
      <w:r w:rsidR="00D761C7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la </w:t>
      </w:r>
      <w:r w:rsidRPr="005C2E71">
        <w:rPr>
          <w:rFonts w:ascii="Gill Sans MT" w:hAnsi="Gill Sans MT"/>
          <w:bCs/>
        </w:rPr>
        <w:t>tarde (</w:t>
      </w:r>
      <w:r w:rsidR="00596F10">
        <w:rPr>
          <w:rFonts w:ascii="Gill Sans MT" w:hAnsi="Gill Sans MT"/>
          <w:bCs/>
        </w:rPr>
        <w:t>1</w:t>
      </w:r>
      <w:r w:rsidR="000B4D01">
        <w:rPr>
          <w:rFonts w:ascii="Gill Sans MT" w:hAnsi="Gill Sans MT"/>
          <w:bCs/>
        </w:rPr>
        <w:t>6,</w:t>
      </w:r>
      <w:r w:rsidR="00476AB1">
        <w:rPr>
          <w:rFonts w:ascii="Gill Sans MT" w:hAnsi="Gill Sans MT"/>
          <w:bCs/>
        </w:rPr>
        <w:t>6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, </w:t>
      </w:r>
      <w:r w:rsidR="003D353C">
        <w:rPr>
          <w:rFonts w:ascii="Gill Sans MT" w:hAnsi="Gill Sans MT"/>
          <w:bCs/>
        </w:rPr>
        <w:t xml:space="preserve">el </w:t>
      </w:r>
      <w:r w:rsidR="003D353C" w:rsidRPr="00C2175D">
        <w:rPr>
          <w:rFonts w:ascii="Gill Sans MT" w:hAnsi="Gill Sans MT"/>
          <w:bCs/>
          <w:i/>
        </w:rPr>
        <w:t>prime time</w:t>
      </w:r>
      <w:r w:rsidR="003D353C">
        <w:rPr>
          <w:rFonts w:ascii="Gill Sans MT" w:hAnsi="Gill Sans MT"/>
          <w:bCs/>
        </w:rPr>
        <w:t xml:space="preserve"> (1</w:t>
      </w:r>
      <w:r w:rsidR="00476AB1">
        <w:rPr>
          <w:rFonts w:ascii="Gill Sans MT" w:hAnsi="Gill Sans MT"/>
          <w:bCs/>
        </w:rPr>
        <w:t>8</w:t>
      </w:r>
      <w:r w:rsidR="00DE158C">
        <w:rPr>
          <w:rFonts w:ascii="Gill Sans MT" w:hAnsi="Gill Sans MT"/>
          <w:bCs/>
        </w:rPr>
        <w:t>,</w:t>
      </w:r>
      <w:r w:rsidR="00476AB1">
        <w:rPr>
          <w:rFonts w:ascii="Gill Sans MT" w:hAnsi="Gill Sans MT"/>
          <w:bCs/>
        </w:rPr>
        <w:t>3</w:t>
      </w:r>
      <w:r w:rsidR="003D353C">
        <w:rPr>
          <w:rFonts w:ascii="Gill Sans MT" w:hAnsi="Gill Sans MT"/>
          <w:bCs/>
        </w:rPr>
        <w:t>%)</w:t>
      </w:r>
      <w:r w:rsidR="002107AE">
        <w:rPr>
          <w:rFonts w:ascii="Gill Sans MT" w:hAnsi="Gill Sans MT"/>
          <w:bCs/>
        </w:rPr>
        <w:t>,</w:t>
      </w:r>
      <w:r w:rsidR="003D353C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el</w:t>
      </w:r>
      <w:r w:rsidR="00476AB1">
        <w:rPr>
          <w:rFonts w:ascii="Gill Sans MT" w:hAnsi="Gill Sans MT"/>
          <w:bCs/>
        </w:rPr>
        <w:t xml:space="preserve"> </w:t>
      </w:r>
      <w:proofErr w:type="spellStart"/>
      <w:r w:rsidR="00476AB1" w:rsidRPr="00476AB1">
        <w:rPr>
          <w:rFonts w:ascii="Gill Sans MT" w:hAnsi="Gill Sans MT"/>
          <w:bCs/>
          <w:i/>
        </w:rPr>
        <w:t>day</w:t>
      </w:r>
      <w:proofErr w:type="spellEnd"/>
      <w:r w:rsidR="00476AB1" w:rsidRPr="00476AB1">
        <w:rPr>
          <w:rFonts w:ascii="Gill Sans MT" w:hAnsi="Gill Sans MT"/>
          <w:bCs/>
          <w:i/>
        </w:rPr>
        <w:t xml:space="preserve"> time</w:t>
      </w:r>
      <w:r w:rsidR="00476AB1">
        <w:rPr>
          <w:rFonts w:ascii="Gill Sans MT" w:hAnsi="Gill Sans MT"/>
          <w:bCs/>
        </w:rPr>
        <w:t xml:space="preserve"> y</w:t>
      </w:r>
      <w:r w:rsidRPr="005C2E71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  <w:i/>
        </w:rPr>
        <w:t xml:space="preserve">late </w:t>
      </w:r>
      <w:proofErr w:type="spellStart"/>
      <w:r w:rsidRPr="005C2E71">
        <w:rPr>
          <w:rFonts w:ascii="Gill Sans MT" w:hAnsi="Gill Sans MT"/>
          <w:bCs/>
          <w:i/>
        </w:rPr>
        <w:t>night</w:t>
      </w:r>
      <w:proofErr w:type="spellEnd"/>
      <w:r w:rsidRPr="005C2E71">
        <w:rPr>
          <w:rFonts w:ascii="Gill Sans MT" w:hAnsi="Gill Sans MT"/>
          <w:bCs/>
        </w:rPr>
        <w:t xml:space="preserve"> (</w:t>
      </w:r>
      <w:r w:rsidR="00476AB1">
        <w:rPr>
          <w:rFonts w:ascii="Gill Sans MT" w:hAnsi="Gill Sans MT"/>
          <w:bCs/>
        </w:rPr>
        <w:t>12</w:t>
      </w:r>
      <w:r w:rsidR="000B4D01">
        <w:rPr>
          <w:rFonts w:ascii="Gill Sans MT" w:hAnsi="Gill Sans MT"/>
          <w:bCs/>
        </w:rPr>
        <w:t>,</w:t>
      </w:r>
      <w:r w:rsidR="00476AB1">
        <w:rPr>
          <w:rFonts w:ascii="Gill Sans MT" w:hAnsi="Gill Sans MT"/>
          <w:bCs/>
        </w:rPr>
        <w:t>9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. Se impuso además en </w:t>
      </w:r>
      <w:r w:rsidRPr="005C2E71">
        <w:rPr>
          <w:rFonts w:ascii="Gill Sans MT" w:hAnsi="Gill Sans MT"/>
          <w:bCs/>
        </w:rPr>
        <w:t xml:space="preserve">el </w:t>
      </w:r>
      <w:proofErr w:type="gramStart"/>
      <w:r w:rsidRPr="005C2E71">
        <w:rPr>
          <w:rFonts w:ascii="Gill Sans MT" w:hAnsi="Gill Sans MT"/>
          <w:bCs/>
          <w:i/>
        </w:rPr>
        <w:t>target</w:t>
      </w:r>
      <w:proofErr w:type="gramEnd"/>
      <w:r>
        <w:rPr>
          <w:rFonts w:ascii="Gill Sans MT" w:hAnsi="Gill Sans MT"/>
          <w:bCs/>
        </w:rPr>
        <w:t xml:space="preserve"> comercial de</w:t>
      </w:r>
      <w:r w:rsidR="003F5039">
        <w:rPr>
          <w:rFonts w:ascii="Gill Sans MT" w:hAnsi="Gill Sans MT"/>
          <w:bCs/>
        </w:rPr>
        <w:t>l</w:t>
      </w:r>
      <w:r w:rsidRPr="005C2E71">
        <w:rPr>
          <w:rFonts w:ascii="Gill Sans MT" w:hAnsi="Gill Sans MT"/>
          <w:bCs/>
        </w:rPr>
        <w:t xml:space="preserve"> total día</w:t>
      </w:r>
      <w:r w:rsidR="00507298">
        <w:rPr>
          <w:rFonts w:ascii="Gill Sans MT" w:hAnsi="Gill Sans MT"/>
          <w:bCs/>
        </w:rPr>
        <w:t xml:space="preserve"> </w:t>
      </w:r>
      <w:r w:rsidR="00CD6F52">
        <w:rPr>
          <w:rFonts w:ascii="Gill Sans MT" w:hAnsi="Gill Sans MT"/>
          <w:bCs/>
        </w:rPr>
        <w:t>(1</w:t>
      </w:r>
      <w:r w:rsidR="00476AB1">
        <w:rPr>
          <w:rFonts w:ascii="Gill Sans MT" w:hAnsi="Gill Sans MT"/>
          <w:bCs/>
        </w:rPr>
        <w:t>5</w:t>
      </w:r>
      <w:r w:rsidR="00D761C7">
        <w:rPr>
          <w:rFonts w:ascii="Gill Sans MT" w:hAnsi="Gill Sans MT"/>
          <w:bCs/>
        </w:rPr>
        <w:t>,</w:t>
      </w:r>
      <w:r w:rsidR="00476AB1">
        <w:rPr>
          <w:rFonts w:ascii="Gill Sans MT" w:hAnsi="Gill Sans MT"/>
          <w:bCs/>
        </w:rPr>
        <w:t>3</w:t>
      </w:r>
      <w:r w:rsidR="00CD6F52">
        <w:rPr>
          <w:rFonts w:ascii="Gill Sans MT" w:hAnsi="Gill Sans MT"/>
          <w:bCs/>
        </w:rPr>
        <w:t xml:space="preserve">%), </w:t>
      </w:r>
      <w:proofErr w:type="spellStart"/>
      <w:r w:rsidR="000B4D01" w:rsidRPr="000B4D01">
        <w:rPr>
          <w:rFonts w:ascii="Gill Sans MT" w:hAnsi="Gill Sans MT"/>
          <w:bCs/>
          <w:i/>
        </w:rPr>
        <w:t>day</w:t>
      </w:r>
      <w:proofErr w:type="spellEnd"/>
      <w:r w:rsidR="000B4D01" w:rsidRPr="000B4D01">
        <w:rPr>
          <w:rFonts w:ascii="Gill Sans MT" w:hAnsi="Gill Sans MT"/>
          <w:bCs/>
          <w:i/>
        </w:rPr>
        <w:t xml:space="preserve"> time</w:t>
      </w:r>
      <w:r w:rsidR="000B4D01">
        <w:rPr>
          <w:rFonts w:ascii="Gill Sans MT" w:hAnsi="Gill Sans MT"/>
          <w:bCs/>
        </w:rPr>
        <w:t xml:space="preserve"> </w:t>
      </w:r>
      <w:r w:rsidR="00507298">
        <w:rPr>
          <w:rFonts w:ascii="Gill Sans MT" w:hAnsi="Gill Sans MT"/>
          <w:bCs/>
        </w:rPr>
        <w:t>(1</w:t>
      </w:r>
      <w:r w:rsidR="00476AB1">
        <w:rPr>
          <w:rFonts w:ascii="Gill Sans MT" w:hAnsi="Gill Sans MT"/>
          <w:bCs/>
        </w:rPr>
        <w:t>2</w:t>
      </w:r>
      <w:r w:rsidR="00D761C7">
        <w:rPr>
          <w:rFonts w:ascii="Gill Sans MT" w:hAnsi="Gill Sans MT"/>
          <w:bCs/>
        </w:rPr>
        <w:t>,</w:t>
      </w:r>
      <w:r w:rsidR="00476AB1">
        <w:rPr>
          <w:rFonts w:ascii="Gill Sans MT" w:hAnsi="Gill Sans MT"/>
          <w:bCs/>
        </w:rPr>
        <w:t>7</w:t>
      </w:r>
      <w:r w:rsidR="00507298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 y </w:t>
      </w:r>
      <w:r w:rsidRPr="00BD162C">
        <w:rPr>
          <w:rFonts w:ascii="Gill Sans MT" w:hAnsi="Gill Sans MT"/>
          <w:bCs/>
          <w:i/>
        </w:rPr>
        <w:t>prime time</w:t>
      </w:r>
      <w:r>
        <w:rPr>
          <w:rFonts w:ascii="Gill Sans MT" w:hAnsi="Gill Sans MT"/>
          <w:bCs/>
        </w:rPr>
        <w:t xml:space="preserve"> (</w:t>
      </w:r>
      <w:r w:rsidR="00476AB1">
        <w:rPr>
          <w:rFonts w:ascii="Gill Sans MT" w:hAnsi="Gill Sans MT"/>
          <w:bCs/>
        </w:rPr>
        <w:t>21</w:t>
      </w:r>
      <w:r w:rsidR="00D761C7">
        <w:rPr>
          <w:rFonts w:ascii="Gill Sans MT" w:hAnsi="Gill Sans MT"/>
          <w:bCs/>
        </w:rPr>
        <w:t>,</w:t>
      </w:r>
      <w:r w:rsidR="00476AB1"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%)</w:t>
      </w:r>
      <w:r w:rsidRPr="00BD162C">
        <w:rPr>
          <w:rFonts w:ascii="Gill Sans MT" w:hAnsi="Gill Sans MT"/>
          <w:bCs/>
        </w:rPr>
        <w:t>.</w:t>
      </w:r>
    </w:p>
    <w:p w:rsidR="00417E7E" w:rsidRDefault="00417E7E" w:rsidP="00417E7E">
      <w:pPr>
        <w:pStyle w:val="Prrafodelista"/>
        <w:rPr>
          <w:rFonts w:ascii="Gill Sans MT" w:hAnsi="Gill Sans MT"/>
        </w:rPr>
      </w:pPr>
    </w:p>
    <w:p w:rsidR="00417E7E" w:rsidRDefault="00417E7E" w:rsidP="00417E7E">
      <w:pPr>
        <w:ind w:right="-7"/>
        <w:jc w:val="both"/>
        <w:rPr>
          <w:rFonts w:ascii="Gill Sans MT" w:hAnsi="Gill Sans MT"/>
        </w:rPr>
      </w:pPr>
    </w:p>
    <w:p w:rsidR="00417E7E" w:rsidRPr="00417E7E" w:rsidRDefault="00417E7E" w:rsidP="00417E7E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</w:pPr>
      <w:r w:rsidRPr="00417E7E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‘</w:t>
      </w:r>
      <w:proofErr w:type="spellStart"/>
      <w:r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First</w:t>
      </w:r>
      <w:proofErr w:type="spellEnd"/>
      <w:r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 xml:space="preserve"> Dates</w:t>
      </w:r>
      <w:r w:rsidRPr="00417E7E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’ (7</w:t>
      </w:r>
      <w:r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,2</w:t>
      </w:r>
      <w:r w:rsidRPr="00417E7E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 xml:space="preserve">% y </w:t>
      </w:r>
      <w:r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931</w:t>
      </w:r>
      <w:r w:rsidRPr="00417E7E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.000) se impone a La Sexta en su franja (</w:t>
      </w:r>
      <w:r w:rsidR="007E6161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5,3</w:t>
      </w:r>
      <w:r w:rsidRPr="00417E7E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 xml:space="preserve">% y </w:t>
      </w:r>
      <w:r w:rsidR="00476AB1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>689.000</w:t>
      </w:r>
      <w:r w:rsidRPr="00417E7E">
        <w:rPr>
          <w:rFonts w:ascii="Gill Sans MT" w:hAnsi="Gill Sans MT" w:cs="Arial"/>
          <w:b/>
          <w:bCs/>
          <w:color w:val="C00000"/>
          <w:spacing w:val="-6"/>
          <w:sz w:val="44"/>
          <w:szCs w:val="44"/>
        </w:rPr>
        <w:t xml:space="preserve">) </w:t>
      </w:r>
    </w:p>
    <w:p w:rsidR="00417E7E" w:rsidRPr="000B3E91" w:rsidRDefault="00417E7E" w:rsidP="00417E7E">
      <w:pPr>
        <w:pStyle w:val="Prrafodelista"/>
        <w:rPr>
          <w:b/>
          <w:bCs/>
        </w:rPr>
      </w:pPr>
    </w:p>
    <w:p w:rsidR="00417E7E" w:rsidRPr="002107AE" w:rsidRDefault="00476AB1" w:rsidP="00417E7E">
      <w:pPr>
        <w:numPr>
          <w:ilvl w:val="0"/>
          <w:numId w:val="9"/>
        </w:numPr>
        <w:jc w:val="both"/>
        <w:rPr>
          <w:rFonts w:ascii="Gill Sans MT" w:hAnsi="Gill Sans MT"/>
          <w:bCs/>
        </w:rPr>
      </w:pPr>
      <w:r w:rsidRPr="002107AE">
        <w:rPr>
          <w:rFonts w:ascii="Gill Sans MT" w:hAnsi="Gill Sans MT"/>
          <w:bCs/>
        </w:rPr>
        <w:t>Fue el</w:t>
      </w:r>
      <w:r w:rsidR="007E6161" w:rsidRPr="002107AE">
        <w:rPr>
          <w:rFonts w:ascii="Gill Sans MT" w:hAnsi="Gill Sans MT"/>
          <w:bCs/>
        </w:rPr>
        <w:t xml:space="preserve"> espacio más visto de</w:t>
      </w:r>
      <w:r w:rsidRPr="002107AE">
        <w:rPr>
          <w:rFonts w:ascii="Gill Sans MT" w:hAnsi="Gill Sans MT"/>
          <w:bCs/>
        </w:rPr>
        <w:t>l día en</w:t>
      </w:r>
      <w:r w:rsidR="007E6161" w:rsidRPr="002107AE">
        <w:rPr>
          <w:rFonts w:ascii="Gill Sans MT" w:hAnsi="Gill Sans MT"/>
          <w:bCs/>
        </w:rPr>
        <w:t xml:space="preserve"> Cuatro</w:t>
      </w:r>
      <w:r w:rsidR="002107AE" w:rsidRPr="002107AE">
        <w:rPr>
          <w:rFonts w:ascii="Gill Sans MT" w:hAnsi="Gill Sans MT"/>
          <w:bCs/>
        </w:rPr>
        <w:t>,</w:t>
      </w:r>
      <w:r w:rsidR="00417E7E" w:rsidRPr="002107AE">
        <w:rPr>
          <w:rFonts w:ascii="Gill Sans MT" w:hAnsi="Gill Sans MT"/>
          <w:bCs/>
        </w:rPr>
        <w:t xml:space="preserve"> la segunda opción de su franja </w:t>
      </w:r>
      <w:r w:rsidR="002107AE" w:rsidRPr="002107AE">
        <w:rPr>
          <w:rFonts w:ascii="Gill Sans MT" w:hAnsi="Gill Sans MT"/>
          <w:bCs/>
        </w:rPr>
        <w:t xml:space="preserve">entre </w:t>
      </w:r>
      <w:r w:rsidR="00417E7E" w:rsidRPr="002107AE">
        <w:rPr>
          <w:rFonts w:ascii="Gill Sans MT" w:hAnsi="Gill Sans MT"/>
          <w:bCs/>
        </w:rPr>
        <w:t xml:space="preserve">espectadores de </w:t>
      </w:r>
      <w:r w:rsidR="002107AE" w:rsidRPr="002107AE">
        <w:rPr>
          <w:rFonts w:ascii="Gill Sans MT" w:hAnsi="Gill Sans MT"/>
          <w:bCs/>
        </w:rPr>
        <w:t>2</w:t>
      </w:r>
      <w:r w:rsidR="00417E7E" w:rsidRPr="002107AE">
        <w:rPr>
          <w:rFonts w:ascii="Gill Sans MT" w:hAnsi="Gill Sans MT"/>
          <w:bCs/>
        </w:rPr>
        <w:t xml:space="preserve">5 a </w:t>
      </w:r>
      <w:r w:rsidR="002107AE" w:rsidRPr="002107AE">
        <w:rPr>
          <w:rFonts w:ascii="Gill Sans MT" w:hAnsi="Gill Sans MT"/>
          <w:bCs/>
        </w:rPr>
        <w:t>3</w:t>
      </w:r>
      <w:r w:rsidR="00417E7E" w:rsidRPr="002107AE">
        <w:rPr>
          <w:rFonts w:ascii="Gill Sans MT" w:hAnsi="Gill Sans MT"/>
          <w:bCs/>
        </w:rPr>
        <w:t>4 años (</w:t>
      </w:r>
      <w:r w:rsidR="002107AE" w:rsidRPr="002107AE">
        <w:rPr>
          <w:rFonts w:ascii="Gill Sans MT" w:hAnsi="Gill Sans MT"/>
          <w:bCs/>
        </w:rPr>
        <w:t>12,3</w:t>
      </w:r>
      <w:r w:rsidR="00417E7E" w:rsidRPr="002107AE">
        <w:rPr>
          <w:rFonts w:ascii="Gill Sans MT" w:hAnsi="Gill Sans MT"/>
          <w:bCs/>
        </w:rPr>
        <w:t xml:space="preserve">%) y creció hasta el </w:t>
      </w:r>
      <w:r w:rsidR="002107AE" w:rsidRPr="002107AE">
        <w:rPr>
          <w:rFonts w:ascii="Gill Sans MT" w:hAnsi="Gill Sans MT"/>
          <w:bCs/>
        </w:rPr>
        <w:t>9</w:t>
      </w:r>
      <w:r w:rsidR="00417E7E" w:rsidRPr="002107AE">
        <w:rPr>
          <w:rFonts w:ascii="Gill Sans MT" w:hAnsi="Gill Sans MT"/>
          <w:bCs/>
        </w:rPr>
        <w:t>,</w:t>
      </w:r>
      <w:r w:rsidR="002107AE" w:rsidRPr="002107AE">
        <w:rPr>
          <w:rFonts w:ascii="Gill Sans MT" w:hAnsi="Gill Sans MT"/>
          <w:bCs/>
        </w:rPr>
        <w:t>4</w:t>
      </w:r>
      <w:r w:rsidR="00417E7E" w:rsidRPr="002107AE">
        <w:rPr>
          <w:rFonts w:ascii="Gill Sans MT" w:hAnsi="Gill Sans MT"/>
          <w:bCs/>
        </w:rPr>
        <w:t xml:space="preserve">% en </w:t>
      </w:r>
      <w:proofErr w:type="gramStart"/>
      <w:r w:rsidR="00417E7E" w:rsidRPr="002107AE">
        <w:rPr>
          <w:rFonts w:ascii="Gill Sans MT" w:hAnsi="Gill Sans MT"/>
          <w:bCs/>
          <w:i/>
        </w:rPr>
        <w:t>target</w:t>
      </w:r>
      <w:proofErr w:type="gramEnd"/>
      <w:r w:rsidR="00417E7E" w:rsidRPr="002107AE">
        <w:rPr>
          <w:rFonts w:ascii="Gill Sans MT" w:hAnsi="Gill Sans MT"/>
          <w:bCs/>
        </w:rPr>
        <w:t xml:space="preserve"> comercial. </w:t>
      </w:r>
    </w:p>
    <w:p w:rsidR="007E6161" w:rsidRPr="007E6161" w:rsidRDefault="007E6161" w:rsidP="007E6161">
      <w:pPr>
        <w:ind w:left="720"/>
        <w:jc w:val="both"/>
        <w:rPr>
          <w:rFonts w:ascii="Gill Sans MT" w:hAnsi="Gill Sans MT"/>
          <w:bCs/>
        </w:rPr>
      </w:pPr>
    </w:p>
    <w:p w:rsidR="007E6161" w:rsidRPr="007E6161" w:rsidRDefault="007E6161" w:rsidP="00417E7E">
      <w:pPr>
        <w:numPr>
          <w:ilvl w:val="0"/>
          <w:numId w:val="9"/>
        </w:numPr>
        <w:jc w:val="both"/>
        <w:rPr>
          <w:rFonts w:ascii="Gill Sans MT" w:hAnsi="Gill Sans MT"/>
          <w:bCs/>
        </w:rPr>
      </w:pPr>
      <w:r w:rsidRPr="002107AE">
        <w:rPr>
          <w:rFonts w:ascii="Gill Sans MT" w:hAnsi="Gill Sans MT"/>
          <w:b/>
          <w:bCs/>
        </w:rPr>
        <w:t>‘En el punto de mira’</w:t>
      </w:r>
      <w:r>
        <w:rPr>
          <w:rFonts w:ascii="Gill Sans MT" w:hAnsi="Gill Sans MT"/>
          <w:bCs/>
        </w:rPr>
        <w:t xml:space="preserve"> (6,7% y 821.000) superó a La Sexta en su franja (6% y </w:t>
      </w:r>
      <w:r w:rsidR="002107AE">
        <w:rPr>
          <w:rFonts w:ascii="Gill Sans MT" w:hAnsi="Gill Sans MT"/>
          <w:bCs/>
        </w:rPr>
        <w:t>735.000</w:t>
      </w:r>
      <w:r>
        <w:rPr>
          <w:rFonts w:ascii="Gill Sans MT" w:hAnsi="Gill Sans MT"/>
          <w:bCs/>
        </w:rPr>
        <w:t>)</w:t>
      </w:r>
      <w:r w:rsidR="002107AE">
        <w:rPr>
          <w:rFonts w:ascii="Gill Sans MT" w:hAnsi="Gill Sans MT"/>
          <w:bCs/>
        </w:rPr>
        <w:t xml:space="preserve"> y también fue segunda opción entre el público de 25 a 34 años (11,2%).</w:t>
      </w:r>
    </w:p>
    <w:p w:rsidR="00417E7E" w:rsidRDefault="00417E7E" w:rsidP="00417E7E">
      <w:pPr>
        <w:ind w:left="720"/>
        <w:jc w:val="both"/>
        <w:rPr>
          <w:rFonts w:ascii="Gill Sans MT" w:hAnsi="Gill Sans MT"/>
          <w:bCs/>
        </w:rPr>
      </w:pPr>
    </w:p>
    <w:p w:rsidR="00417E7E" w:rsidRPr="002107AE" w:rsidRDefault="00417E7E" w:rsidP="00417E7E">
      <w:pPr>
        <w:numPr>
          <w:ilvl w:val="0"/>
          <w:numId w:val="9"/>
        </w:numPr>
        <w:ind w:right="-7"/>
        <w:jc w:val="both"/>
        <w:rPr>
          <w:rFonts w:ascii="Gill Sans MT" w:hAnsi="Gill Sans MT"/>
        </w:rPr>
      </w:pPr>
      <w:r w:rsidRPr="002107AE">
        <w:rPr>
          <w:rFonts w:ascii="Gill Sans MT" w:hAnsi="Gill Sans MT"/>
          <w:b/>
        </w:rPr>
        <w:t>Noticias Cuatro Deportes</w:t>
      </w:r>
      <w:r w:rsidRPr="002107AE">
        <w:rPr>
          <w:rFonts w:ascii="Gill Sans MT" w:hAnsi="Gill Sans MT"/>
        </w:rPr>
        <w:t xml:space="preserve"> (</w:t>
      </w:r>
      <w:r w:rsidR="007E6161" w:rsidRPr="002107AE">
        <w:rPr>
          <w:rFonts w:ascii="Gill Sans MT" w:hAnsi="Gill Sans MT"/>
        </w:rPr>
        <w:t>7</w:t>
      </w:r>
      <w:r w:rsidRPr="002107AE">
        <w:rPr>
          <w:rFonts w:ascii="Gill Sans MT" w:hAnsi="Gill Sans MT"/>
        </w:rPr>
        <w:t>,</w:t>
      </w:r>
      <w:r w:rsidR="007E6161" w:rsidRPr="002107AE">
        <w:rPr>
          <w:rFonts w:ascii="Gill Sans MT" w:hAnsi="Gill Sans MT"/>
        </w:rPr>
        <w:t>5</w:t>
      </w:r>
      <w:r w:rsidRPr="002107AE">
        <w:rPr>
          <w:rFonts w:ascii="Gill Sans MT" w:hAnsi="Gill Sans MT"/>
        </w:rPr>
        <w:t>% y 8</w:t>
      </w:r>
      <w:r w:rsidR="007E6161" w:rsidRPr="002107AE">
        <w:rPr>
          <w:rFonts w:ascii="Gill Sans MT" w:hAnsi="Gill Sans MT"/>
        </w:rPr>
        <w:t>88</w:t>
      </w:r>
      <w:r w:rsidRPr="002107AE">
        <w:rPr>
          <w:rFonts w:ascii="Gill Sans MT" w:hAnsi="Gill Sans MT"/>
        </w:rPr>
        <w:t>.000) se impuso en su banda horaria a su rival (6</w:t>
      </w:r>
      <w:r w:rsidR="007E6161" w:rsidRPr="002107AE">
        <w:rPr>
          <w:rFonts w:ascii="Gill Sans MT" w:hAnsi="Gill Sans MT"/>
        </w:rPr>
        <w:t>,4</w:t>
      </w:r>
      <w:r w:rsidRPr="002107AE">
        <w:rPr>
          <w:rFonts w:ascii="Gill Sans MT" w:hAnsi="Gill Sans MT"/>
        </w:rPr>
        <w:t xml:space="preserve">% y </w:t>
      </w:r>
      <w:r w:rsidR="002107AE" w:rsidRPr="002107AE">
        <w:rPr>
          <w:rFonts w:ascii="Gill Sans MT" w:hAnsi="Gill Sans MT"/>
        </w:rPr>
        <w:t>765.000</w:t>
      </w:r>
      <w:r w:rsidRPr="002107AE">
        <w:rPr>
          <w:rFonts w:ascii="Gill Sans MT" w:hAnsi="Gill Sans MT"/>
        </w:rPr>
        <w:t>)</w:t>
      </w:r>
      <w:r w:rsidR="002107AE" w:rsidRPr="002107AE">
        <w:rPr>
          <w:rFonts w:ascii="Gill Sans MT" w:hAnsi="Gill Sans MT"/>
        </w:rPr>
        <w:t xml:space="preserve"> con un destacado 14,8% en espectadores de 25 a 34 años.</w:t>
      </w:r>
      <w:r w:rsidRPr="002107AE">
        <w:rPr>
          <w:rFonts w:ascii="Gill Sans MT" w:hAnsi="Gill Sans MT"/>
        </w:rPr>
        <w:t xml:space="preserve"> </w:t>
      </w:r>
    </w:p>
    <w:p w:rsidR="00417E7E" w:rsidRDefault="00417E7E" w:rsidP="00417E7E">
      <w:pPr>
        <w:ind w:right="-7"/>
        <w:jc w:val="both"/>
        <w:rPr>
          <w:rFonts w:ascii="Gill Sans MT" w:hAnsi="Gill Sans MT"/>
        </w:rPr>
      </w:pPr>
    </w:p>
    <w:p w:rsidR="00417E7E" w:rsidRPr="00417E7E" w:rsidRDefault="00417E7E" w:rsidP="00417E7E">
      <w:pPr>
        <w:jc w:val="both"/>
        <w:rPr>
          <w:rFonts w:ascii="Gill Sans MT" w:hAnsi="Gill Sans MT"/>
          <w:b/>
          <w:color w:val="58A618"/>
          <w:sz w:val="44"/>
          <w:szCs w:val="44"/>
        </w:rPr>
      </w:pPr>
      <w:r w:rsidRPr="00417E7E">
        <w:rPr>
          <w:rFonts w:ascii="Gill Sans MT" w:hAnsi="Gill Sans MT"/>
          <w:b/>
          <w:bCs/>
          <w:color w:val="58A618"/>
          <w:sz w:val="44"/>
          <w:szCs w:val="44"/>
        </w:rPr>
        <w:t>FDF (3,</w:t>
      </w:r>
      <w:r w:rsidR="007E6161">
        <w:rPr>
          <w:rFonts w:ascii="Gill Sans MT" w:hAnsi="Gill Sans MT"/>
          <w:b/>
          <w:bCs/>
          <w:color w:val="58A618"/>
          <w:sz w:val="44"/>
          <w:szCs w:val="44"/>
        </w:rPr>
        <w:t>2</w:t>
      </w:r>
      <w:r w:rsidRPr="00417E7E">
        <w:rPr>
          <w:rFonts w:ascii="Gill Sans MT" w:hAnsi="Gill Sans MT"/>
          <w:b/>
          <w:bCs/>
          <w:color w:val="58A618"/>
          <w:sz w:val="44"/>
          <w:szCs w:val="44"/>
        </w:rPr>
        <w:t>%), canal temático más visto del lunes</w:t>
      </w:r>
    </w:p>
    <w:p w:rsidR="00417E7E" w:rsidRPr="008D53B8" w:rsidRDefault="00417E7E" w:rsidP="00417E7E">
      <w:pPr>
        <w:pStyle w:val="Prrafodelista"/>
        <w:ind w:left="709"/>
        <w:jc w:val="both"/>
        <w:rPr>
          <w:rFonts w:ascii="Gill Sans MT" w:hAnsi="Gill Sans MT" w:cs="Arial"/>
          <w:bCs/>
          <w:highlight w:val="yellow"/>
        </w:rPr>
      </w:pPr>
    </w:p>
    <w:p w:rsidR="00FD3954" w:rsidRPr="00AD6953" w:rsidRDefault="00417E7E" w:rsidP="00AD6953">
      <w:pPr>
        <w:pStyle w:val="Prrafodelista"/>
        <w:numPr>
          <w:ilvl w:val="0"/>
          <w:numId w:val="12"/>
        </w:numPr>
        <w:jc w:val="both"/>
        <w:rPr>
          <w:rFonts w:ascii="Gill Sans MT" w:hAnsi="Gill Sans MT"/>
          <w:bCs/>
        </w:rPr>
      </w:pPr>
      <w:r w:rsidRPr="006F05F8">
        <w:rPr>
          <w:rFonts w:ascii="Gill Sans MT" w:hAnsi="Gill Sans MT" w:cs="Arial"/>
          <w:bCs/>
        </w:rPr>
        <w:t xml:space="preserve">Fue la primera opción del </w:t>
      </w:r>
      <w:proofErr w:type="spellStart"/>
      <w:r w:rsidRPr="006F05F8">
        <w:rPr>
          <w:rFonts w:ascii="Gill Sans MT" w:hAnsi="Gill Sans MT" w:cs="Arial"/>
          <w:bCs/>
          <w:i/>
        </w:rPr>
        <w:t>day</w:t>
      </w:r>
      <w:proofErr w:type="spellEnd"/>
      <w:r w:rsidRPr="006F05F8">
        <w:rPr>
          <w:rFonts w:ascii="Gill Sans MT" w:hAnsi="Gill Sans MT" w:cs="Arial"/>
          <w:bCs/>
          <w:i/>
        </w:rPr>
        <w:t xml:space="preserve"> time</w:t>
      </w:r>
      <w:r w:rsidRPr="006F05F8">
        <w:rPr>
          <w:rFonts w:ascii="Gill Sans MT" w:hAnsi="Gill Sans MT" w:cs="Arial"/>
          <w:bCs/>
        </w:rPr>
        <w:t xml:space="preserve"> (</w:t>
      </w:r>
      <w:r>
        <w:rPr>
          <w:rFonts w:ascii="Gill Sans MT" w:hAnsi="Gill Sans MT" w:cs="Arial"/>
          <w:bCs/>
        </w:rPr>
        <w:t>3</w:t>
      </w:r>
      <w:r w:rsidRPr="006F05F8">
        <w:rPr>
          <w:rFonts w:ascii="Gill Sans MT" w:hAnsi="Gill Sans MT" w:cs="Arial"/>
          <w:bCs/>
        </w:rPr>
        <w:t>,</w:t>
      </w:r>
      <w:r w:rsidR="007E6161">
        <w:rPr>
          <w:rFonts w:ascii="Gill Sans MT" w:hAnsi="Gill Sans MT" w:cs="Arial"/>
          <w:bCs/>
        </w:rPr>
        <w:t>5</w:t>
      </w:r>
      <w:r w:rsidRPr="006F05F8">
        <w:rPr>
          <w:rFonts w:ascii="Gill Sans MT" w:hAnsi="Gill Sans MT" w:cs="Arial"/>
          <w:bCs/>
        </w:rPr>
        <w:t>%)</w:t>
      </w:r>
      <w:r>
        <w:rPr>
          <w:rFonts w:ascii="Gill Sans MT" w:hAnsi="Gill Sans MT" w:cs="Arial"/>
          <w:bCs/>
        </w:rPr>
        <w:t>, la sobremesa (4%)</w:t>
      </w:r>
      <w:r w:rsidR="007E6161">
        <w:rPr>
          <w:rFonts w:ascii="Gill Sans MT" w:hAnsi="Gill Sans MT" w:cs="Arial"/>
          <w:bCs/>
        </w:rPr>
        <w:t xml:space="preserve"> </w:t>
      </w:r>
      <w:r>
        <w:rPr>
          <w:rFonts w:ascii="Gill Sans MT" w:hAnsi="Gill Sans MT" w:cs="Arial"/>
          <w:bCs/>
        </w:rPr>
        <w:t xml:space="preserve">y el </w:t>
      </w:r>
      <w:r w:rsidRPr="00621F1D">
        <w:rPr>
          <w:rFonts w:ascii="Gill Sans MT" w:hAnsi="Gill Sans MT" w:cs="Arial"/>
          <w:bCs/>
          <w:i/>
        </w:rPr>
        <w:t>target</w:t>
      </w:r>
      <w:r>
        <w:rPr>
          <w:rFonts w:ascii="Gill Sans MT" w:hAnsi="Gill Sans MT" w:cs="Arial"/>
          <w:bCs/>
        </w:rPr>
        <w:t xml:space="preserve"> comercial (4%). </w:t>
      </w:r>
    </w:p>
    <w:sectPr w:rsidR="00FD3954" w:rsidRPr="00AD6953" w:rsidSect="0041290C">
      <w:headerReference w:type="default" r:id="rId11"/>
      <w:footerReference w:type="default" r:id="rId12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A8" w:rsidRDefault="004E0FA8">
      <w:r>
        <w:separator/>
      </w:r>
    </w:p>
  </w:endnote>
  <w:endnote w:type="continuationSeparator" w:id="0">
    <w:p w:rsidR="004E0FA8" w:rsidRDefault="004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A8" w:rsidRDefault="004E0FA8">
      <w:r>
        <w:separator/>
      </w:r>
    </w:p>
  </w:footnote>
  <w:footnote w:type="continuationSeparator" w:id="0">
    <w:p w:rsidR="004E0FA8" w:rsidRDefault="004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340C6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71C6"/>
    <w:multiLevelType w:val="hybridMultilevel"/>
    <w:tmpl w:val="0D8E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7D3"/>
    <w:multiLevelType w:val="hybridMultilevel"/>
    <w:tmpl w:val="47806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7280"/>
    <w:rsid w:val="000209C1"/>
    <w:rsid w:val="000358C2"/>
    <w:rsid w:val="00041263"/>
    <w:rsid w:val="000519FF"/>
    <w:rsid w:val="000543FF"/>
    <w:rsid w:val="000572B9"/>
    <w:rsid w:val="00061564"/>
    <w:rsid w:val="00061A54"/>
    <w:rsid w:val="000621FC"/>
    <w:rsid w:val="00063FBA"/>
    <w:rsid w:val="000800B6"/>
    <w:rsid w:val="00097C4E"/>
    <w:rsid w:val="000A5080"/>
    <w:rsid w:val="000B1B4C"/>
    <w:rsid w:val="000B4D01"/>
    <w:rsid w:val="000C5C62"/>
    <w:rsid w:val="000E0808"/>
    <w:rsid w:val="000E1887"/>
    <w:rsid w:val="000E2EA1"/>
    <w:rsid w:val="000F2728"/>
    <w:rsid w:val="00113DA2"/>
    <w:rsid w:val="00114F23"/>
    <w:rsid w:val="00122597"/>
    <w:rsid w:val="00122634"/>
    <w:rsid w:val="001252BA"/>
    <w:rsid w:val="0012547E"/>
    <w:rsid w:val="001339FF"/>
    <w:rsid w:val="001359B4"/>
    <w:rsid w:val="00137E61"/>
    <w:rsid w:val="0014703A"/>
    <w:rsid w:val="0015177B"/>
    <w:rsid w:val="00161943"/>
    <w:rsid w:val="00170B72"/>
    <w:rsid w:val="00176C9A"/>
    <w:rsid w:val="00180C2C"/>
    <w:rsid w:val="00180F47"/>
    <w:rsid w:val="001857F2"/>
    <w:rsid w:val="0019540C"/>
    <w:rsid w:val="001B1787"/>
    <w:rsid w:val="001B4E5E"/>
    <w:rsid w:val="001C01D2"/>
    <w:rsid w:val="001D34DD"/>
    <w:rsid w:val="001E68EB"/>
    <w:rsid w:val="001F1FC6"/>
    <w:rsid w:val="00207072"/>
    <w:rsid w:val="002107AE"/>
    <w:rsid w:val="002115E5"/>
    <w:rsid w:val="00224A70"/>
    <w:rsid w:val="00225A2F"/>
    <w:rsid w:val="00227817"/>
    <w:rsid w:val="00233A49"/>
    <w:rsid w:val="002443FA"/>
    <w:rsid w:val="0027411C"/>
    <w:rsid w:val="00285D90"/>
    <w:rsid w:val="0029336D"/>
    <w:rsid w:val="002A552E"/>
    <w:rsid w:val="002B1D9A"/>
    <w:rsid w:val="002B3957"/>
    <w:rsid w:val="002B7A92"/>
    <w:rsid w:val="002D5515"/>
    <w:rsid w:val="002E0C9B"/>
    <w:rsid w:val="002E5CE1"/>
    <w:rsid w:val="002F0823"/>
    <w:rsid w:val="002F465B"/>
    <w:rsid w:val="003317BA"/>
    <w:rsid w:val="0034078B"/>
    <w:rsid w:val="00340C6D"/>
    <w:rsid w:val="00343B6D"/>
    <w:rsid w:val="00352E08"/>
    <w:rsid w:val="003606E6"/>
    <w:rsid w:val="00360AAD"/>
    <w:rsid w:val="00360C9C"/>
    <w:rsid w:val="00364963"/>
    <w:rsid w:val="00365FA0"/>
    <w:rsid w:val="00372873"/>
    <w:rsid w:val="003B0703"/>
    <w:rsid w:val="003C7199"/>
    <w:rsid w:val="003C784E"/>
    <w:rsid w:val="003D1127"/>
    <w:rsid w:val="003D1819"/>
    <w:rsid w:val="003D353C"/>
    <w:rsid w:val="003D6C0A"/>
    <w:rsid w:val="003D7383"/>
    <w:rsid w:val="003D7AD0"/>
    <w:rsid w:val="003F162D"/>
    <w:rsid w:val="003F5039"/>
    <w:rsid w:val="003F53BB"/>
    <w:rsid w:val="003F6F42"/>
    <w:rsid w:val="00404484"/>
    <w:rsid w:val="00406A3E"/>
    <w:rsid w:val="00407153"/>
    <w:rsid w:val="0041290C"/>
    <w:rsid w:val="00412E53"/>
    <w:rsid w:val="00417E7E"/>
    <w:rsid w:val="0042043B"/>
    <w:rsid w:val="00436240"/>
    <w:rsid w:val="00457C39"/>
    <w:rsid w:val="004634BB"/>
    <w:rsid w:val="00464B67"/>
    <w:rsid w:val="00465F22"/>
    <w:rsid w:val="00476AB1"/>
    <w:rsid w:val="00481218"/>
    <w:rsid w:val="004829CD"/>
    <w:rsid w:val="00482E7F"/>
    <w:rsid w:val="0049017E"/>
    <w:rsid w:val="004A56ED"/>
    <w:rsid w:val="004A622C"/>
    <w:rsid w:val="004A75D0"/>
    <w:rsid w:val="004C3047"/>
    <w:rsid w:val="004D25EF"/>
    <w:rsid w:val="004D306B"/>
    <w:rsid w:val="004D34F7"/>
    <w:rsid w:val="004D5834"/>
    <w:rsid w:val="004E0FA8"/>
    <w:rsid w:val="004F6829"/>
    <w:rsid w:val="00501E25"/>
    <w:rsid w:val="00507298"/>
    <w:rsid w:val="00511A83"/>
    <w:rsid w:val="005178BA"/>
    <w:rsid w:val="00534B1B"/>
    <w:rsid w:val="0053503F"/>
    <w:rsid w:val="005360D1"/>
    <w:rsid w:val="0053666F"/>
    <w:rsid w:val="00570649"/>
    <w:rsid w:val="00571E8D"/>
    <w:rsid w:val="005749D8"/>
    <w:rsid w:val="00574A93"/>
    <w:rsid w:val="00576932"/>
    <w:rsid w:val="0059311D"/>
    <w:rsid w:val="00595E70"/>
    <w:rsid w:val="00596F10"/>
    <w:rsid w:val="005A2D18"/>
    <w:rsid w:val="005A4A5D"/>
    <w:rsid w:val="005B0250"/>
    <w:rsid w:val="005B194E"/>
    <w:rsid w:val="005B47CC"/>
    <w:rsid w:val="005C40BC"/>
    <w:rsid w:val="005D2125"/>
    <w:rsid w:val="005F2161"/>
    <w:rsid w:val="005F5A79"/>
    <w:rsid w:val="00604873"/>
    <w:rsid w:val="0060702C"/>
    <w:rsid w:val="00607DF5"/>
    <w:rsid w:val="006127B2"/>
    <w:rsid w:val="00622BE3"/>
    <w:rsid w:val="00624B09"/>
    <w:rsid w:val="00625F8D"/>
    <w:rsid w:val="0062758D"/>
    <w:rsid w:val="0063013B"/>
    <w:rsid w:val="00632868"/>
    <w:rsid w:val="00632D01"/>
    <w:rsid w:val="00635881"/>
    <w:rsid w:val="00635C33"/>
    <w:rsid w:val="006448FB"/>
    <w:rsid w:val="00645228"/>
    <w:rsid w:val="0065422A"/>
    <w:rsid w:val="006564D5"/>
    <w:rsid w:val="00666F21"/>
    <w:rsid w:val="006738B3"/>
    <w:rsid w:val="00676059"/>
    <w:rsid w:val="0067638A"/>
    <w:rsid w:val="00693062"/>
    <w:rsid w:val="00697DC8"/>
    <w:rsid w:val="006A57D8"/>
    <w:rsid w:val="006A7F52"/>
    <w:rsid w:val="006B01AD"/>
    <w:rsid w:val="006B1315"/>
    <w:rsid w:val="006C3122"/>
    <w:rsid w:val="006C6A99"/>
    <w:rsid w:val="006D4877"/>
    <w:rsid w:val="006E103C"/>
    <w:rsid w:val="006F79A4"/>
    <w:rsid w:val="0070601E"/>
    <w:rsid w:val="00712A2E"/>
    <w:rsid w:val="00727A8E"/>
    <w:rsid w:val="007328CD"/>
    <w:rsid w:val="007554DC"/>
    <w:rsid w:val="00766B81"/>
    <w:rsid w:val="00772731"/>
    <w:rsid w:val="0077306B"/>
    <w:rsid w:val="00784BE1"/>
    <w:rsid w:val="007908D1"/>
    <w:rsid w:val="007A7FFA"/>
    <w:rsid w:val="007B5D68"/>
    <w:rsid w:val="007C06AA"/>
    <w:rsid w:val="007C5522"/>
    <w:rsid w:val="007D63C2"/>
    <w:rsid w:val="007E0583"/>
    <w:rsid w:val="007E0B3F"/>
    <w:rsid w:val="007E2ECD"/>
    <w:rsid w:val="007E6161"/>
    <w:rsid w:val="007E7910"/>
    <w:rsid w:val="008013F9"/>
    <w:rsid w:val="00803742"/>
    <w:rsid w:val="00836796"/>
    <w:rsid w:val="00836886"/>
    <w:rsid w:val="008378F5"/>
    <w:rsid w:val="0084028E"/>
    <w:rsid w:val="00864118"/>
    <w:rsid w:val="00873180"/>
    <w:rsid w:val="008732C3"/>
    <w:rsid w:val="0088093F"/>
    <w:rsid w:val="0088414B"/>
    <w:rsid w:val="008B20DB"/>
    <w:rsid w:val="008B4339"/>
    <w:rsid w:val="008C1BCF"/>
    <w:rsid w:val="008D5B9A"/>
    <w:rsid w:val="008D7447"/>
    <w:rsid w:val="008E2E0C"/>
    <w:rsid w:val="008F1084"/>
    <w:rsid w:val="008F182E"/>
    <w:rsid w:val="008F3FEE"/>
    <w:rsid w:val="008F598E"/>
    <w:rsid w:val="00911121"/>
    <w:rsid w:val="00912EC7"/>
    <w:rsid w:val="00922322"/>
    <w:rsid w:val="00926CAD"/>
    <w:rsid w:val="00932163"/>
    <w:rsid w:val="0093248B"/>
    <w:rsid w:val="00941DB0"/>
    <w:rsid w:val="0098067D"/>
    <w:rsid w:val="00992DE5"/>
    <w:rsid w:val="009A1677"/>
    <w:rsid w:val="009A1B63"/>
    <w:rsid w:val="009A254F"/>
    <w:rsid w:val="009A6613"/>
    <w:rsid w:val="009B51DD"/>
    <w:rsid w:val="009D6D6D"/>
    <w:rsid w:val="009E037A"/>
    <w:rsid w:val="009E5E7C"/>
    <w:rsid w:val="009F66E1"/>
    <w:rsid w:val="00A0062B"/>
    <w:rsid w:val="00A04CFA"/>
    <w:rsid w:val="00A10F71"/>
    <w:rsid w:val="00A127F7"/>
    <w:rsid w:val="00A178AB"/>
    <w:rsid w:val="00A30D3A"/>
    <w:rsid w:val="00A33951"/>
    <w:rsid w:val="00A34401"/>
    <w:rsid w:val="00A3499C"/>
    <w:rsid w:val="00A37CAD"/>
    <w:rsid w:val="00A430FC"/>
    <w:rsid w:val="00A53734"/>
    <w:rsid w:val="00A61803"/>
    <w:rsid w:val="00A93975"/>
    <w:rsid w:val="00AA2A10"/>
    <w:rsid w:val="00AB05DE"/>
    <w:rsid w:val="00AB0B79"/>
    <w:rsid w:val="00AB120E"/>
    <w:rsid w:val="00AB3537"/>
    <w:rsid w:val="00AC670B"/>
    <w:rsid w:val="00AD1CC5"/>
    <w:rsid w:val="00AD1F74"/>
    <w:rsid w:val="00AD35D9"/>
    <w:rsid w:val="00AD6953"/>
    <w:rsid w:val="00AF3458"/>
    <w:rsid w:val="00B1540E"/>
    <w:rsid w:val="00B217B4"/>
    <w:rsid w:val="00B271A4"/>
    <w:rsid w:val="00B33459"/>
    <w:rsid w:val="00B3540B"/>
    <w:rsid w:val="00B52F14"/>
    <w:rsid w:val="00B55A98"/>
    <w:rsid w:val="00B57AC7"/>
    <w:rsid w:val="00B64F10"/>
    <w:rsid w:val="00B70F89"/>
    <w:rsid w:val="00B7579D"/>
    <w:rsid w:val="00B8695C"/>
    <w:rsid w:val="00B904A6"/>
    <w:rsid w:val="00BA3E3E"/>
    <w:rsid w:val="00BB58DA"/>
    <w:rsid w:val="00BC2B74"/>
    <w:rsid w:val="00BD2066"/>
    <w:rsid w:val="00BE360B"/>
    <w:rsid w:val="00BF10C6"/>
    <w:rsid w:val="00BF3649"/>
    <w:rsid w:val="00BF7E28"/>
    <w:rsid w:val="00C03D9A"/>
    <w:rsid w:val="00C13973"/>
    <w:rsid w:val="00C13C95"/>
    <w:rsid w:val="00C2175D"/>
    <w:rsid w:val="00C307B6"/>
    <w:rsid w:val="00C55505"/>
    <w:rsid w:val="00C56523"/>
    <w:rsid w:val="00C57B6C"/>
    <w:rsid w:val="00C7518B"/>
    <w:rsid w:val="00C824A1"/>
    <w:rsid w:val="00C840B5"/>
    <w:rsid w:val="00C96952"/>
    <w:rsid w:val="00CB6334"/>
    <w:rsid w:val="00CB706B"/>
    <w:rsid w:val="00CB783D"/>
    <w:rsid w:val="00CC0BB2"/>
    <w:rsid w:val="00CC3BB6"/>
    <w:rsid w:val="00CC5209"/>
    <w:rsid w:val="00CD6F52"/>
    <w:rsid w:val="00CE218B"/>
    <w:rsid w:val="00CE52BF"/>
    <w:rsid w:val="00CF5069"/>
    <w:rsid w:val="00D221AB"/>
    <w:rsid w:val="00D23F20"/>
    <w:rsid w:val="00D26D12"/>
    <w:rsid w:val="00D26E2F"/>
    <w:rsid w:val="00D403B1"/>
    <w:rsid w:val="00D45B12"/>
    <w:rsid w:val="00D52423"/>
    <w:rsid w:val="00D55D15"/>
    <w:rsid w:val="00D64C18"/>
    <w:rsid w:val="00D65B2B"/>
    <w:rsid w:val="00D761C7"/>
    <w:rsid w:val="00D77590"/>
    <w:rsid w:val="00D8092B"/>
    <w:rsid w:val="00D92473"/>
    <w:rsid w:val="00DA1A36"/>
    <w:rsid w:val="00DA6B36"/>
    <w:rsid w:val="00DB3D73"/>
    <w:rsid w:val="00DC5A48"/>
    <w:rsid w:val="00DD2DB6"/>
    <w:rsid w:val="00DE124C"/>
    <w:rsid w:val="00DE158C"/>
    <w:rsid w:val="00DE58C2"/>
    <w:rsid w:val="00DF00FF"/>
    <w:rsid w:val="00DF1E21"/>
    <w:rsid w:val="00E03330"/>
    <w:rsid w:val="00E04ADF"/>
    <w:rsid w:val="00E14454"/>
    <w:rsid w:val="00E20056"/>
    <w:rsid w:val="00E2498C"/>
    <w:rsid w:val="00E4191A"/>
    <w:rsid w:val="00E46424"/>
    <w:rsid w:val="00E52E43"/>
    <w:rsid w:val="00E54C3B"/>
    <w:rsid w:val="00E65C12"/>
    <w:rsid w:val="00E67FD9"/>
    <w:rsid w:val="00E70142"/>
    <w:rsid w:val="00E75E63"/>
    <w:rsid w:val="00EA478E"/>
    <w:rsid w:val="00EB2C97"/>
    <w:rsid w:val="00EB2DAD"/>
    <w:rsid w:val="00EB5427"/>
    <w:rsid w:val="00EB5719"/>
    <w:rsid w:val="00EB71A5"/>
    <w:rsid w:val="00EC146B"/>
    <w:rsid w:val="00EE318E"/>
    <w:rsid w:val="00EF489F"/>
    <w:rsid w:val="00EF59CD"/>
    <w:rsid w:val="00F14EEA"/>
    <w:rsid w:val="00F2105C"/>
    <w:rsid w:val="00F22554"/>
    <w:rsid w:val="00F57C7F"/>
    <w:rsid w:val="00F61796"/>
    <w:rsid w:val="00F73C40"/>
    <w:rsid w:val="00F757D8"/>
    <w:rsid w:val="00F83F01"/>
    <w:rsid w:val="00F86EBD"/>
    <w:rsid w:val="00F879DB"/>
    <w:rsid w:val="00F90097"/>
    <w:rsid w:val="00F90D45"/>
    <w:rsid w:val="00FA1C73"/>
    <w:rsid w:val="00FB0140"/>
    <w:rsid w:val="00FC1742"/>
    <w:rsid w:val="00FD3954"/>
    <w:rsid w:val="00FD3C15"/>
    <w:rsid w:val="00FE3EC4"/>
    <w:rsid w:val="00FF16BD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592DB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2EFCA-660B-4118-BAE3-85EE2CA3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19</cp:revision>
  <cp:lastPrinted>2018-07-17T10:22:00Z</cp:lastPrinted>
  <dcterms:created xsi:type="dcterms:W3CDTF">2018-06-07T09:48:00Z</dcterms:created>
  <dcterms:modified xsi:type="dcterms:W3CDTF">2018-07-17T10:34:00Z</dcterms:modified>
</cp:coreProperties>
</file>